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94" w:type="dxa"/>
        <w:tblLook w:val="01E0"/>
      </w:tblPr>
      <w:tblGrid>
        <w:gridCol w:w="5062"/>
      </w:tblGrid>
      <w:tr w:rsidR="00E41593" w:rsidRPr="00E41593" w:rsidTr="00AA1D93">
        <w:tc>
          <w:tcPr>
            <w:tcW w:w="5062" w:type="dxa"/>
            <w:shd w:val="clear" w:color="auto" w:fill="auto"/>
          </w:tcPr>
          <w:p w:rsidR="00E41593" w:rsidRPr="00E41593" w:rsidRDefault="00E41593" w:rsidP="00E41593">
            <w:pPr>
              <w:spacing w:after="0"/>
              <w:jc w:val="right"/>
              <w:rPr>
                <w:rFonts w:ascii="Times New Roman" w:hAnsi="Times New Roman" w:cs="Times New Roman"/>
                <w:sz w:val="28"/>
                <w:szCs w:val="28"/>
                <w:lang w:val="ru-RU"/>
              </w:rPr>
            </w:pPr>
            <w:r w:rsidRPr="00E41593">
              <w:rPr>
                <w:rFonts w:ascii="Times New Roman" w:hAnsi="Times New Roman" w:cs="Times New Roman"/>
                <w:sz w:val="28"/>
                <w:szCs w:val="28"/>
                <w:lang w:val="ru-RU"/>
              </w:rPr>
              <w:t>Приложение № 1</w:t>
            </w:r>
          </w:p>
          <w:p w:rsidR="00E41593" w:rsidRPr="00E41593" w:rsidRDefault="00E41593" w:rsidP="00E41593">
            <w:pPr>
              <w:spacing w:after="0"/>
              <w:jc w:val="right"/>
              <w:rPr>
                <w:rFonts w:ascii="Times New Roman" w:hAnsi="Times New Roman" w:cs="Times New Roman"/>
                <w:sz w:val="28"/>
                <w:szCs w:val="28"/>
                <w:lang w:val="ru-RU"/>
              </w:rPr>
            </w:pPr>
            <w:r w:rsidRPr="00E41593">
              <w:rPr>
                <w:rFonts w:ascii="Times New Roman" w:hAnsi="Times New Roman" w:cs="Times New Roman"/>
                <w:sz w:val="28"/>
                <w:szCs w:val="28"/>
                <w:lang w:val="ru-RU"/>
              </w:rPr>
              <w:t>к Постановлению Правительства № 338</w:t>
            </w:r>
          </w:p>
          <w:p w:rsidR="00E41593" w:rsidRPr="00E41593" w:rsidRDefault="00E41593" w:rsidP="00E41593">
            <w:pPr>
              <w:spacing w:after="0"/>
              <w:jc w:val="right"/>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от     19 мая  </w:t>
            </w:r>
            <w:smartTag w:uri="urn:schemas-microsoft-com:office:smarttags" w:element="metricconverter">
              <w:smartTagPr>
                <w:attr w:name="ProductID" w:val="2014 г"/>
              </w:smartTagPr>
              <w:r w:rsidRPr="00E41593">
                <w:rPr>
                  <w:rFonts w:ascii="Times New Roman" w:hAnsi="Times New Roman" w:cs="Times New Roman"/>
                  <w:sz w:val="28"/>
                  <w:szCs w:val="28"/>
                  <w:lang w:val="ru-RU"/>
                </w:rPr>
                <w:t>2014 г</w:t>
              </w:r>
            </w:smartTag>
            <w:r w:rsidRPr="00E41593">
              <w:rPr>
                <w:rFonts w:ascii="Times New Roman" w:hAnsi="Times New Roman" w:cs="Times New Roman"/>
                <w:sz w:val="28"/>
                <w:szCs w:val="28"/>
                <w:lang w:val="ru-RU"/>
              </w:rPr>
              <w:t>.</w:t>
            </w:r>
          </w:p>
        </w:tc>
      </w:tr>
    </w:tbl>
    <w:p w:rsidR="00E41593" w:rsidRPr="00E41593" w:rsidRDefault="00E41593" w:rsidP="00E41593">
      <w:pPr>
        <w:spacing w:after="0"/>
        <w:ind w:firstLine="709"/>
        <w:jc w:val="right"/>
        <w:rPr>
          <w:rFonts w:ascii="Times New Roman" w:hAnsi="Times New Roman" w:cs="Times New Roman"/>
          <w:b/>
          <w:sz w:val="28"/>
          <w:szCs w:val="28"/>
          <w:lang w:val="ru-RU"/>
        </w:rPr>
      </w:pPr>
      <w:r w:rsidRPr="00E41593">
        <w:rPr>
          <w:rFonts w:ascii="Times New Roman" w:hAnsi="Times New Roman" w:cs="Times New Roman"/>
          <w:b/>
          <w:sz w:val="28"/>
          <w:szCs w:val="28"/>
          <w:lang w:val="ru-RU"/>
        </w:rPr>
        <w:t xml:space="preserve"> </w:t>
      </w:r>
    </w:p>
    <w:p w:rsidR="00E41593" w:rsidRPr="00E41593" w:rsidRDefault="00E41593" w:rsidP="00E41593">
      <w:pPr>
        <w:spacing w:after="0"/>
        <w:jc w:val="right"/>
        <w:rPr>
          <w:rFonts w:ascii="Times New Roman" w:hAnsi="Times New Roman" w:cs="Times New Roman"/>
          <w:b/>
          <w:sz w:val="28"/>
          <w:szCs w:val="28"/>
          <w:lang w:val="ru-RU"/>
        </w:rPr>
      </w:pPr>
    </w:p>
    <w:p w:rsidR="00E41593" w:rsidRPr="00E41593" w:rsidRDefault="00E41593" w:rsidP="00E41593">
      <w:pPr>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Стратегия развития туризма «Туризм- 2020»</w:t>
      </w:r>
    </w:p>
    <w:p w:rsidR="00E41593" w:rsidRPr="00E41593" w:rsidRDefault="00E41593" w:rsidP="00E41593">
      <w:pPr>
        <w:spacing w:after="0"/>
        <w:jc w:val="center"/>
        <w:rPr>
          <w:rFonts w:ascii="Times New Roman" w:hAnsi="Times New Roman" w:cs="Times New Roman"/>
          <w:b/>
          <w:sz w:val="28"/>
          <w:szCs w:val="28"/>
          <w:lang w:val="ru-RU"/>
        </w:rPr>
      </w:pPr>
    </w:p>
    <w:p w:rsidR="00E41593" w:rsidRPr="00E41593" w:rsidRDefault="00E41593" w:rsidP="00E41593">
      <w:pPr>
        <w:spacing w:after="0"/>
        <w:jc w:val="center"/>
        <w:rPr>
          <w:rFonts w:ascii="Times New Roman" w:hAnsi="Times New Roman" w:cs="Times New Roman"/>
          <w:b/>
          <w:color w:val="000000"/>
          <w:sz w:val="28"/>
          <w:szCs w:val="28"/>
          <w:lang w:val="ru-RU"/>
        </w:rPr>
      </w:pPr>
      <w:r w:rsidRPr="00E41593">
        <w:rPr>
          <w:rFonts w:ascii="Times New Roman" w:hAnsi="Times New Roman" w:cs="Times New Roman"/>
          <w:b/>
          <w:color w:val="000000"/>
          <w:sz w:val="28"/>
          <w:szCs w:val="28"/>
          <w:lang w:val="ru-RU"/>
        </w:rPr>
        <w:t>Введение</w:t>
      </w:r>
    </w:p>
    <w:p w:rsidR="00E41593" w:rsidRPr="00E41593" w:rsidRDefault="00E41593" w:rsidP="00E41593">
      <w:pPr>
        <w:spacing w:after="0"/>
        <w:ind w:firstLine="709"/>
        <w:jc w:val="center"/>
        <w:rPr>
          <w:rFonts w:ascii="Times New Roman" w:hAnsi="Times New Roman" w:cs="Times New Roman"/>
          <w:b/>
          <w:color w:val="000000"/>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В 2003 году в целях установления государственной политики в области туризма была разработана Стратегия устойчивого развития туризма в Республике Молдова на 2003-2015 гг.,</w:t>
      </w:r>
      <w:r w:rsidRPr="00E41593">
        <w:rPr>
          <w:rFonts w:ascii="Times New Roman" w:hAnsi="Times New Roman" w:cs="Times New Roman"/>
          <w:i/>
          <w:sz w:val="28"/>
          <w:szCs w:val="28"/>
          <w:lang w:val="ru-RU"/>
        </w:rPr>
        <w:t xml:space="preserve"> </w:t>
      </w:r>
      <w:r w:rsidRPr="00E41593">
        <w:rPr>
          <w:rFonts w:ascii="Times New Roman" w:hAnsi="Times New Roman" w:cs="Times New Roman"/>
          <w:sz w:val="28"/>
          <w:szCs w:val="28"/>
          <w:lang w:val="ru-RU"/>
        </w:rPr>
        <w:t xml:space="preserve">утвержденная Постановлением Правительства № 1065 от </w:t>
      </w:r>
      <w:smartTag w:uri="urn:schemas-microsoft-com:office:smarttags" w:element="date">
        <w:smartTagPr>
          <w:attr w:name="Year" w:val="2003"/>
          <w:attr w:name="Day" w:val="2"/>
          <w:attr w:name="Month" w:val="9"/>
          <w:attr w:name="ls" w:val="trans"/>
        </w:smartTagPr>
        <w:r w:rsidRPr="00E41593">
          <w:rPr>
            <w:rFonts w:ascii="Times New Roman" w:hAnsi="Times New Roman" w:cs="Times New Roman"/>
            <w:sz w:val="28"/>
            <w:szCs w:val="28"/>
            <w:lang w:val="ru-RU"/>
          </w:rPr>
          <w:t xml:space="preserve">2 сентября </w:t>
        </w:r>
        <w:smartTag w:uri="urn:schemas-microsoft-com:office:smarttags" w:element="metricconverter">
          <w:smartTagPr>
            <w:attr w:name="ProductID" w:val="2003 г"/>
          </w:smartTagPr>
          <w:r w:rsidRPr="00E41593">
            <w:rPr>
              <w:rFonts w:ascii="Times New Roman" w:hAnsi="Times New Roman" w:cs="Times New Roman"/>
              <w:sz w:val="28"/>
              <w:szCs w:val="28"/>
              <w:lang w:val="ru-RU"/>
            </w:rPr>
            <w:t>2003 г</w:t>
          </w:r>
        </w:smartTag>
        <w:r w:rsidRPr="00E41593">
          <w:rPr>
            <w:rFonts w:ascii="Times New Roman" w:hAnsi="Times New Roman" w:cs="Times New Roman"/>
            <w:sz w:val="28"/>
            <w:szCs w:val="28"/>
            <w:lang w:val="ru-RU"/>
          </w:rPr>
          <w:t>.</w:t>
        </w:r>
      </w:smartTag>
      <w:r w:rsidRPr="00E41593">
        <w:rPr>
          <w:rFonts w:ascii="Times New Roman" w:hAnsi="Times New Roman" w:cs="Times New Roman"/>
          <w:sz w:val="28"/>
          <w:szCs w:val="28"/>
          <w:lang w:val="ru-RU"/>
        </w:rPr>
        <w:t xml:space="preserve"> Документ подробно отражал ситуацию на тот момент, рассматривал существовавший в стране туристический потенциал, развитие документа в 1995-2002 гг. и определял приоритетные направления развития туризма до </w:t>
      </w:r>
      <w:smartTag w:uri="urn:schemas-microsoft-com:office:smarttags" w:element="metricconverter">
        <w:smartTagPr>
          <w:attr w:name="ProductID" w:val="2015 г"/>
        </w:smartTagPr>
        <w:r w:rsidRPr="00E41593">
          <w:rPr>
            <w:rFonts w:ascii="Times New Roman" w:hAnsi="Times New Roman" w:cs="Times New Roman"/>
            <w:sz w:val="28"/>
            <w:szCs w:val="28"/>
            <w:lang w:val="ru-RU"/>
          </w:rPr>
          <w:t>2015 г</w:t>
        </w:r>
      </w:smartTag>
      <w:r w:rsidRPr="00E41593">
        <w:rPr>
          <w:rFonts w:ascii="Times New Roman" w:hAnsi="Times New Roman" w:cs="Times New Roman"/>
          <w:sz w:val="28"/>
          <w:szCs w:val="28"/>
          <w:lang w:val="ru-RU"/>
        </w:rPr>
        <w:t xml:space="preserve">. </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2. В 2011 году, в результате оценки внедрения указанной Стратегии, Агентство туризма начало процесс ее пересмотра. Вначале было предложено актуализировать существующую Стратегию и на ее основе  разработать План действий на 2012-2015 годы. Но, поскольку предложения по актуализации  касались более половины Стратегии, согласно правилам разработки публичных политик, необходимо разработать новый документ. Так было принято решение о разработке новой Стратегии развития туризма. </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Следует отметить, что Постановлением Правительства</w:t>
      </w:r>
      <w:r w:rsidRPr="00E41593">
        <w:rPr>
          <w:rStyle w:val="Strong"/>
          <w:rFonts w:ascii="Times New Roman" w:hAnsi="Times New Roman" w:cs="Times New Roman"/>
          <w:b w:val="0"/>
          <w:sz w:val="28"/>
          <w:szCs w:val="28"/>
          <w:lang w:val="ru-RU"/>
        </w:rPr>
        <w:t xml:space="preserve"> </w:t>
      </w:r>
      <w:r w:rsidRPr="00E41593">
        <w:rPr>
          <w:rFonts w:ascii="Times New Roman" w:hAnsi="Times New Roman" w:cs="Times New Roman"/>
          <w:sz w:val="28"/>
          <w:szCs w:val="28"/>
          <w:lang w:val="ru-RU"/>
        </w:rPr>
        <w:t xml:space="preserve">№ </w:t>
      </w:r>
      <w:r w:rsidRPr="00E41593">
        <w:rPr>
          <w:rStyle w:val="Strong"/>
          <w:rFonts w:ascii="Times New Roman" w:hAnsi="Times New Roman" w:cs="Times New Roman"/>
          <w:b w:val="0"/>
          <w:sz w:val="28"/>
          <w:szCs w:val="28"/>
          <w:lang w:val="ru-RU"/>
        </w:rPr>
        <w:t xml:space="preserve">796 от </w:t>
      </w:r>
      <w:smartTag w:uri="urn:schemas-microsoft-com:office:smarttags" w:element="date">
        <w:smartTagPr>
          <w:attr w:name="Year" w:val="2012"/>
          <w:attr w:name="Day" w:val="25"/>
          <w:attr w:name="Month" w:val="10"/>
          <w:attr w:name="ls" w:val="trans"/>
        </w:smartTagPr>
        <w:r w:rsidRPr="00E41593">
          <w:rPr>
            <w:rStyle w:val="Strong"/>
            <w:rFonts w:ascii="Times New Roman" w:hAnsi="Times New Roman" w:cs="Times New Roman"/>
            <w:b w:val="0"/>
            <w:sz w:val="28"/>
            <w:szCs w:val="28"/>
            <w:lang w:val="ru-RU"/>
          </w:rPr>
          <w:t xml:space="preserve">25 октября </w:t>
        </w:r>
        <w:smartTag w:uri="urn:schemas-microsoft-com:office:smarttags" w:element="metricconverter">
          <w:smartTagPr>
            <w:attr w:name="ProductID" w:val="2012 г"/>
          </w:smartTagPr>
          <w:r w:rsidRPr="00E41593">
            <w:rPr>
              <w:rStyle w:val="Strong"/>
              <w:rFonts w:ascii="Times New Roman" w:hAnsi="Times New Roman" w:cs="Times New Roman"/>
              <w:b w:val="0"/>
              <w:sz w:val="28"/>
              <w:szCs w:val="28"/>
              <w:lang w:val="ru-RU"/>
            </w:rPr>
            <w:t>2012 г</w:t>
          </w:r>
        </w:smartTag>
        <w:r w:rsidRPr="00E41593">
          <w:rPr>
            <w:rStyle w:val="Strong"/>
            <w:rFonts w:ascii="Times New Roman" w:hAnsi="Times New Roman" w:cs="Times New Roman"/>
            <w:b w:val="0"/>
            <w:sz w:val="28"/>
            <w:szCs w:val="28"/>
            <w:lang w:val="ru-RU"/>
          </w:rPr>
          <w:t>.</w:t>
        </w:r>
      </w:smartTag>
      <w:r w:rsidRPr="00E41593">
        <w:rPr>
          <w:rFonts w:ascii="Times New Roman" w:hAnsi="Times New Roman" w:cs="Times New Roman"/>
          <w:i/>
          <w:sz w:val="28"/>
          <w:szCs w:val="28"/>
          <w:lang w:val="ru-RU"/>
        </w:rPr>
        <w:t xml:space="preserve"> </w:t>
      </w:r>
      <w:r w:rsidRPr="00E41593">
        <w:rPr>
          <w:rFonts w:ascii="Times New Roman" w:hAnsi="Times New Roman" w:cs="Times New Roman"/>
          <w:sz w:val="28"/>
          <w:szCs w:val="28"/>
          <w:lang w:val="ru-RU"/>
        </w:rPr>
        <w:t>Стратегия устойчивого развития туризма в Республике Молдова на 2003-2015 годы</w:t>
      </w:r>
      <w:r w:rsidRPr="00E41593">
        <w:rPr>
          <w:rFonts w:ascii="Times New Roman" w:hAnsi="Times New Roman" w:cs="Times New Roman"/>
          <w:i/>
          <w:sz w:val="28"/>
          <w:szCs w:val="28"/>
          <w:lang w:val="ru-RU"/>
        </w:rPr>
        <w:t xml:space="preserve">, </w:t>
      </w:r>
      <w:r w:rsidRPr="00E41593">
        <w:rPr>
          <w:rStyle w:val="Strong"/>
          <w:rFonts w:ascii="Times New Roman" w:hAnsi="Times New Roman" w:cs="Times New Roman"/>
          <w:b w:val="0"/>
          <w:sz w:val="28"/>
          <w:szCs w:val="28"/>
          <w:lang w:val="ru-RU"/>
        </w:rPr>
        <w:t>была упразднена, соответственно, на сегодняшний день не существует стратегии</w:t>
      </w:r>
      <w:r w:rsidRPr="00E41593">
        <w:rPr>
          <w:rFonts w:ascii="Times New Roman" w:hAnsi="Times New Roman" w:cs="Times New Roman"/>
          <w:sz w:val="28"/>
          <w:szCs w:val="28"/>
          <w:lang w:val="ru-RU"/>
        </w:rPr>
        <w:t xml:space="preserve"> (концепции) государства по развитию отрасли туризма.</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В целях разработки Стратегии развития туризма «Туризм 2020» (в дальнейшем – Стратегия) Агентством туризма была создана рабочая группа из представителей органов</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 xml:space="preserve">публичной власти, бизнеса и гражданского общества, была собрана и рассмотрена информация о ситуации в отрасли. Анализу было подвергнуто развитие отрасли туризма в 2009-2012 годах. С </w:t>
      </w:r>
      <w:r w:rsidRPr="00E41593">
        <w:rPr>
          <w:rFonts w:ascii="Times New Roman" w:hAnsi="Times New Roman" w:cs="Times New Roman"/>
          <w:sz w:val="28"/>
          <w:szCs w:val="28"/>
          <w:lang w:val="ru-RU"/>
        </w:rPr>
        <w:lastRenderedPageBreak/>
        <w:t>этой целью была собрана от органов  центрального публичного управления рассмотрена и обобщена информация о внедрении Стратегии устойчивого развития туризма в Республике Молдова на 2003-2015 годы. Была рассмотрена ситуация на местах на основе информации, предоставленной местными органами публичного управления</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rPr>
        <w:t>II</w:t>
      </w:r>
      <w:r w:rsidRPr="00E41593">
        <w:rPr>
          <w:rFonts w:ascii="Times New Roman" w:hAnsi="Times New Roman" w:cs="Times New Roman"/>
          <w:sz w:val="28"/>
          <w:szCs w:val="28"/>
          <w:lang w:val="ru-RU"/>
        </w:rPr>
        <w:t xml:space="preserve"> уровня. Проведены консультации с гражданским обществом путем привлечения экспертов в области туризма, с помощью которых Ассоциация развития туризма в Молдове (АРТМ) разработала диагностический анализ туристической отрасли Республики Молдова. При поддержке </w:t>
      </w:r>
      <w:r w:rsidRPr="00E41593">
        <w:rPr>
          <w:rFonts w:ascii="Times New Roman" w:hAnsi="Times New Roman" w:cs="Times New Roman"/>
          <w:bCs/>
          <w:sz w:val="28"/>
          <w:szCs w:val="28"/>
          <w:lang w:val="ru-RU"/>
        </w:rPr>
        <w:t xml:space="preserve">проекта «Повышение конкурентоспособности и развитие предприятий </w:t>
      </w:r>
      <w:r w:rsidRPr="00E41593">
        <w:rPr>
          <w:rFonts w:ascii="Times New Roman" w:hAnsi="Times New Roman" w:cs="Times New Roman"/>
          <w:bCs/>
          <w:sz w:val="28"/>
          <w:szCs w:val="28"/>
        </w:rPr>
        <w:t>II</w:t>
      </w:r>
      <w:r w:rsidRPr="00E41593">
        <w:rPr>
          <w:rFonts w:ascii="Times New Roman" w:hAnsi="Times New Roman" w:cs="Times New Roman"/>
          <w:bCs/>
          <w:sz w:val="28"/>
          <w:szCs w:val="28"/>
          <w:lang w:val="ru-RU"/>
        </w:rPr>
        <w:t>» Агентства США по международному развитию</w:t>
      </w:r>
      <w:r w:rsidRPr="00E41593">
        <w:rPr>
          <w:rFonts w:ascii="Times New Roman" w:hAnsi="Times New Roman" w:cs="Times New Roman"/>
          <w:b/>
          <w:bCs/>
          <w:sz w:val="28"/>
          <w:szCs w:val="28"/>
          <w:lang w:val="ru-RU"/>
        </w:rPr>
        <w:t xml:space="preserve"> </w:t>
      </w:r>
      <w:r w:rsidRPr="00E41593">
        <w:rPr>
          <w:rFonts w:ascii="Times New Roman" w:hAnsi="Times New Roman" w:cs="Times New Roman"/>
          <w:sz w:val="28"/>
          <w:szCs w:val="28"/>
          <w:lang w:val="ru-RU"/>
        </w:rPr>
        <w:t xml:space="preserve">(проект </w:t>
      </w:r>
      <w:r w:rsidRPr="00E41593">
        <w:rPr>
          <w:rFonts w:ascii="Times New Roman" w:hAnsi="Times New Roman" w:cs="Times New Roman"/>
          <w:bCs/>
          <w:sz w:val="28"/>
          <w:szCs w:val="28"/>
        </w:rPr>
        <w:t>CEED</w:t>
      </w:r>
      <w:r w:rsidRPr="00E41593">
        <w:rPr>
          <w:rFonts w:ascii="Times New Roman" w:hAnsi="Times New Roman" w:cs="Times New Roman"/>
          <w:bCs/>
          <w:sz w:val="28"/>
          <w:szCs w:val="28"/>
          <w:lang w:val="ru-RU"/>
        </w:rPr>
        <w:t xml:space="preserve"> </w:t>
      </w:r>
      <w:r w:rsidRPr="00E41593">
        <w:rPr>
          <w:rFonts w:ascii="Times New Roman" w:hAnsi="Times New Roman" w:cs="Times New Roman"/>
          <w:bCs/>
          <w:sz w:val="28"/>
          <w:szCs w:val="28"/>
        </w:rPr>
        <w:t>II</w:t>
      </w:r>
      <w:r w:rsidRPr="00E41593">
        <w:rPr>
          <w:rFonts w:ascii="Times New Roman" w:hAnsi="Times New Roman" w:cs="Times New Roman"/>
          <w:bCs/>
          <w:sz w:val="28"/>
          <w:szCs w:val="28"/>
          <w:lang w:val="ru-RU"/>
        </w:rPr>
        <w:t xml:space="preserve"> </w:t>
      </w:r>
      <w:r w:rsidRPr="00E41593">
        <w:rPr>
          <w:rFonts w:ascii="Times New Roman" w:hAnsi="Times New Roman" w:cs="Times New Roman"/>
          <w:bCs/>
          <w:sz w:val="28"/>
          <w:szCs w:val="28"/>
        </w:rPr>
        <w:t>USAID</w:t>
      </w:r>
      <w:r w:rsidRPr="00E41593">
        <w:rPr>
          <w:rFonts w:ascii="Times New Roman" w:hAnsi="Times New Roman" w:cs="Times New Roman"/>
          <w:bCs/>
          <w:sz w:val="28"/>
          <w:szCs w:val="28"/>
          <w:lang w:val="ru-RU"/>
        </w:rPr>
        <w:t>)</w:t>
      </w:r>
      <w:r w:rsidRPr="00E41593">
        <w:rPr>
          <w:rFonts w:ascii="Times New Roman" w:hAnsi="Times New Roman" w:cs="Times New Roman"/>
          <w:b/>
          <w:bCs/>
          <w:sz w:val="28"/>
          <w:szCs w:val="28"/>
          <w:lang w:val="ru-RU"/>
        </w:rPr>
        <w:t xml:space="preserve"> </w:t>
      </w:r>
      <w:r w:rsidRPr="00E41593">
        <w:rPr>
          <w:rFonts w:ascii="Times New Roman" w:hAnsi="Times New Roman" w:cs="Times New Roman"/>
          <w:bCs/>
          <w:sz w:val="28"/>
          <w:szCs w:val="28"/>
          <w:lang w:val="ru-RU"/>
        </w:rPr>
        <w:t>был проведен целый ряд мероприятий, позволивших узнать мнения и рекомендации  туристических   компаний</w:t>
      </w:r>
      <w:r w:rsidRPr="00E41593">
        <w:rPr>
          <w:rFonts w:ascii="Times New Roman" w:hAnsi="Times New Roman" w:cs="Times New Roman"/>
          <w:sz w:val="28"/>
          <w:szCs w:val="28"/>
          <w:lang w:val="ru-RU"/>
        </w:rPr>
        <w:t xml:space="preserve">, администраторов  туристических   достопримечательностей, туроператоров и зарубежных средств массовой информации, посетителей Республики Молдова. </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i/>
          <w:sz w:val="28"/>
          <w:szCs w:val="28"/>
          <w:lang w:val="ru-RU"/>
        </w:rPr>
      </w:pPr>
      <w:r w:rsidRPr="00E41593">
        <w:rPr>
          <w:rFonts w:ascii="Times New Roman" w:hAnsi="Times New Roman" w:cs="Times New Roman"/>
          <w:sz w:val="28"/>
          <w:szCs w:val="28"/>
          <w:lang w:val="ru-RU"/>
        </w:rPr>
        <w:t>5. Рассмотрение ситуации в отрасли и проведенные консультации позволили отметить достижения, констатировать тенденции, выявить проблемы и приоритетные направления развития отрасли на 2014-2020 годы. Для распространения обобщенной информации и консультирования мнений экономических субъектов были направлены письма на электронные адреса более 500 туроператоров,  туристических   агентств и структур размещения. Результаты оценки положения и консультаций послужили основой для разработки  настоящей Стратегии</w:t>
      </w:r>
      <w:r w:rsidRPr="00E41593">
        <w:rPr>
          <w:rFonts w:ascii="Times New Roman" w:hAnsi="Times New Roman" w:cs="Times New Roman"/>
          <w:i/>
          <w:sz w:val="28"/>
          <w:szCs w:val="28"/>
          <w:lang w:val="ru-RU"/>
        </w:rPr>
        <w:t>.</w:t>
      </w:r>
    </w:p>
    <w:p w:rsidR="00E41593" w:rsidRPr="00E41593" w:rsidRDefault="00E41593" w:rsidP="00E41593">
      <w:pPr>
        <w:spacing w:after="0"/>
        <w:ind w:firstLine="709"/>
        <w:jc w:val="both"/>
        <w:rPr>
          <w:rFonts w:ascii="Times New Roman" w:hAnsi="Times New Roman" w:cs="Times New Roman"/>
          <w:i/>
          <w:sz w:val="28"/>
          <w:szCs w:val="28"/>
          <w:lang w:val="ru-RU"/>
        </w:rPr>
      </w:pPr>
    </w:p>
    <w:p w:rsidR="00E41593" w:rsidRPr="00E41593" w:rsidRDefault="00E41593" w:rsidP="00E41593">
      <w:pPr>
        <w:tabs>
          <w:tab w:val="left" w:pos="142"/>
        </w:tabs>
        <w:spacing w:after="0"/>
        <w:ind w:firstLine="709"/>
        <w:jc w:val="both"/>
        <w:rPr>
          <w:rFonts w:ascii="Times New Roman" w:hAnsi="Times New Roman" w:cs="Times New Roman"/>
          <w:color w:val="000000"/>
          <w:sz w:val="28"/>
          <w:szCs w:val="28"/>
          <w:lang w:val="ru-RU"/>
        </w:rPr>
      </w:pPr>
      <w:r w:rsidRPr="00E41593">
        <w:rPr>
          <w:rFonts w:ascii="Times New Roman" w:hAnsi="Times New Roman" w:cs="Times New Roman"/>
          <w:bCs/>
          <w:color w:val="000000"/>
          <w:sz w:val="28"/>
          <w:szCs w:val="28"/>
          <w:lang w:val="ru-RU"/>
        </w:rPr>
        <w:t xml:space="preserve">6. Внедрение </w:t>
      </w:r>
      <w:r w:rsidRPr="00E41593">
        <w:rPr>
          <w:rFonts w:ascii="Times New Roman" w:hAnsi="Times New Roman" w:cs="Times New Roman"/>
          <w:sz w:val="28"/>
          <w:szCs w:val="28"/>
          <w:lang w:val="ru-RU"/>
        </w:rPr>
        <w:t xml:space="preserve">Стратегии развития туризма «Туризм 2020» </w:t>
      </w:r>
      <w:r w:rsidRPr="00E41593">
        <w:rPr>
          <w:rFonts w:ascii="Times New Roman" w:hAnsi="Times New Roman" w:cs="Times New Roman"/>
          <w:bCs/>
          <w:color w:val="000000"/>
          <w:sz w:val="28"/>
          <w:szCs w:val="28"/>
          <w:lang w:val="ru-RU"/>
        </w:rPr>
        <w:t xml:space="preserve">будет осуществляться </w:t>
      </w:r>
      <w:smartTag w:uri="urn:schemas-microsoft-com:office:smarttags" w:element="time">
        <w:smartTagPr>
          <w:attr w:name="Minute" w:val="0"/>
          <w:attr w:name="Hour" w:val="15"/>
        </w:smartTagPr>
        <w:r w:rsidRPr="00E41593">
          <w:rPr>
            <w:rFonts w:ascii="Times New Roman" w:hAnsi="Times New Roman" w:cs="Times New Roman"/>
            <w:bCs/>
            <w:color w:val="000000"/>
            <w:sz w:val="28"/>
            <w:szCs w:val="28"/>
            <w:lang w:val="ru-RU"/>
          </w:rPr>
          <w:t>в 3</w:t>
        </w:r>
      </w:smartTag>
      <w:r w:rsidRPr="00E41593">
        <w:rPr>
          <w:rFonts w:ascii="Times New Roman" w:hAnsi="Times New Roman" w:cs="Times New Roman"/>
          <w:bCs/>
          <w:color w:val="000000"/>
          <w:sz w:val="28"/>
          <w:szCs w:val="28"/>
          <w:lang w:val="ru-RU"/>
        </w:rPr>
        <w:t xml:space="preserve"> этапа, с 2014 по 2020 годы: </w:t>
      </w:r>
      <w:r w:rsidRPr="00E41593">
        <w:rPr>
          <w:rFonts w:ascii="Times New Roman" w:hAnsi="Times New Roman" w:cs="Times New Roman"/>
          <w:color w:val="000000"/>
          <w:sz w:val="28"/>
          <w:szCs w:val="28"/>
        </w:rPr>
        <w:t>I</w:t>
      </w:r>
      <w:r w:rsidRPr="00E41593">
        <w:rPr>
          <w:rFonts w:ascii="Times New Roman" w:hAnsi="Times New Roman" w:cs="Times New Roman"/>
          <w:color w:val="000000"/>
          <w:sz w:val="28"/>
          <w:szCs w:val="28"/>
          <w:lang w:val="ru-RU"/>
        </w:rPr>
        <w:t xml:space="preserve"> этап</w:t>
      </w:r>
      <w:r w:rsidRPr="00E41593">
        <w:rPr>
          <w:rFonts w:ascii="Times New Roman" w:hAnsi="Times New Roman" w:cs="Times New Roman"/>
          <w:bCs/>
          <w:color w:val="000000"/>
          <w:sz w:val="28"/>
          <w:szCs w:val="28"/>
          <w:lang w:val="ru-RU"/>
        </w:rPr>
        <w:t xml:space="preserve">, </w:t>
      </w:r>
      <w:r w:rsidRPr="00E41593">
        <w:rPr>
          <w:rFonts w:ascii="Times New Roman" w:hAnsi="Times New Roman" w:cs="Times New Roman"/>
          <w:color w:val="000000"/>
          <w:sz w:val="28"/>
          <w:szCs w:val="28"/>
          <w:lang w:val="ru-RU"/>
        </w:rPr>
        <w:t xml:space="preserve">2014-2016 гг., </w:t>
      </w:r>
      <w:r w:rsidRPr="00E41593">
        <w:rPr>
          <w:rFonts w:ascii="Times New Roman" w:hAnsi="Times New Roman" w:cs="Times New Roman"/>
          <w:color w:val="000000"/>
          <w:sz w:val="28"/>
          <w:szCs w:val="28"/>
        </w:rPr>
        <w:t>II</w:t>
      </w:r>
      <w:r w:rsidRPr="00E41593">
        <w:rPr>
          <w:rFonts w:ascii="Times New Roman" w:hAnsi="Times New Roman" w:cs="Times New Roman"/>
          <w:color w:val="000000"/>
          <w:sz w:val="28"/>
          <w:szCs w:val="28"/>
          <w:lang w:val="ru-RU"/>
        </w:rPr>
        <w:t xml:space="preserve"> этап, 2017-2018 гг.</w:t>
      </w:r>
      <w:r w:rsidRPr="00E41593">
        <w:rPr>
          <w:rFonts w:ascii="Times New Roman" w:hAnsi="Times New Roman" w:cs="Times New Roman"/>
          <w:bCs/>
          <w:color w:val="000000"/>
          <w:sz w:val="28"/>
          <w:szCs w:val="28"/>
          <w:lang w:val="ru-RU"/>
        </w:rPr>
        <w:t xml:space="preserve"> и </w:t>
      </w:r>
      <w:r w:rsidRPr="00E41593">
        <w:rPr>
          <w:rFonts w:ascii="Times New Roman" w:hAnsi="Times New Roman" w:cs="Times New Roman"/>
          <w:color w:val="000000"/>
          <w:sz w:val="28"/>
          <w:szCs w:val="28"/>
        </w:rPr>
        <w:t>III</w:t>
      </w:r>
      <w:r w:rsidRPr="00E41593">
        <w:rPr>
          <w:rFonts w:ascii="Times New Roman" w:hAnsi="Times New Roman" w:cs="Times New Roman"/>
          <w:color w:val="000000"/>
          <w:sz w:val="28"/>
          <w:szCs w:val="28"/>
          <w:lang w:val="ru-RU"/>
        </w:rPr>
        <w:t xml:space="preserve"> этап, 2019-2020 гг.</w:t>
      </w:r>
    </w:p>
    <w:p w:rsidR="00E41593" w:rsidRPr="00E41593" w:rsidRDefault="00E41593" w:rsidP="00E41593">
      <w:pPr>
        <w:tabs>
          <w:tab w:val="left" w:pos="142"/>
        </w:tabs>
        <w:spacing w:after="0"/>
        <w:ind w:firstLine="709"/>
        <w:jc w:val="both"/>
        <w:rPr>
          <w:rFonts w:ascii="Times New Roman" w:hAnsi="Times New Roman" w:cs="Times New Roman"/>
          <w:bCs/>
          <w:color w:val="000000"/>
          <w:sz w:val="28"/>
          <w:szCs w:val="28"/>
          <w:lang w:val="ru-RU"/>
        </w:rPr>
      </w:pPr>
    </w:p>
    <w:p w:rsidR="00E41593" w:rsidRPr="00E41593" w:rsidRDefault="00E41593" w:rsidP="00E41593">
      <w:pPr>
        <w:tabs>
          <w:tab w:val="left" w:pos="3686"/>
          <w:tab w:val="left" w:pos="3828"/>
        </w:tabs>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 xml:space="preserve">Глава </w:t>
      </w:r>
      <w:r w:rsidRPr="00E41593">
        <w:rPr>
          <w:rFonts w:ascii="Times New Roman" w:hAnsi="Times New Roman" w:cs="Times New Roman"/>
          <w:b/>
          <w:sz w:val="28"/>
          <w:szCs w:val="28"/>
        </w:rPr>
        <w:t>I</w:t>
      </w:r>
      <w:r w:rsidRPr="00E41593">
        <w:rPr>
          <w:rFonts w:ascii="Times New Roman" w:hAnsi="Times New Roman" w:cs="Times New Roman"/>
          <w:b/>
          <w:sz w:val="28"/>
          <w:szCs w:val="28"/>
          <w:lang w:val="ru-RU"/>
        </w:rPr>
        <w:t xml:space="preserve"> </w:t>
      </w:r>
    </w:p>
    <w:p w:rsidR="00E41593" w:rsidRPr="00E41593" w:rsidRDefault="00E41593" w:rsidP="00E41593">
      <w:pPr>
        <w:tabs>
          <w:tab w:val="left" w:pos="3686"/>
          <w:tab w:val="left" w:pos="3828"/>
        </w:tabs>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Описание ситуации</w:t>
      </w:r>
    </w:p>
    <w:p w:rsidR="00E41593" w:rsidRPr="00E41593" w:rsidRDefault="00E41593" w:rsidP="00E41593">
      <w:pPr>
        <w:tabs>
          <w:tab w:val="left" w:pos="3686"/>
          <w:tab w:val="left" w:pos="3828"/>
        </w:tabs>
        <w:spacing w:after="0"/>
        <w:ind w:firstLine="709"/>
        <w:jc w:val="center"/>
        <w:rPr>
          <w:rFonts w:ascii="Times New Roman" w:hAnsi="Times New Roman" w:cs="Times New Roman"/>
          <w:b/>
          <w:sz w:val="28"/>
          <w:szCs w:val="28"/>
          <w:lang w:val="ru-RU"/>
        </w:rPr>
      </w:pPr>
    </w:p>
    <w:p w:rsidR="00E41593" w:rsidRPr="00E41593" w:rsidRDefault="00E41593" w:rsidP="00E41593">
      <w:pPr>
        <w:tabs>
          <w:tab w:val="left" w:pos="567"/>
        </w:tabs>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Часть 1. Показатели развития туризма на международном уровне</w:t>
      </w:r>
    </w:p>
    <w:p w:rsidR="00E41593" w:rsidRPr="00E41593" w:rsidRDefault="00E41593" w:rsidP="00E41593">
      <w:pPr>
        <w:tabs>
          <w:tab w:val="left" w:pos="567"/>
        </w:tabs>
        <w:spacing w:after="0"/>
        <w:ind w:firstLine="709"/>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7. Исходя из данных статистки, туризм является одной из основных сил развития, процветания и благосостояния. Так, согласно Всемирной туристской организации (</w:t>
      </w:r>
      <w:r w:rsidRPr="00E41593">
        <w:rPr>
          <w:rFonts w:ascii="Times New Roman" w:hAnsi="Times New Roman" w:cs="Times New Roman"/>
          <w:sz w:val="28"/>
          <w:szCs w:val="28"/>
        </w:rPr>
        <w:t>UNWTO</w:t>
      </w:r>
      <w:r w:rsidRPr="00E41593">
        <w:rPr>
          <w:rFonts w:ascii="Times New Roman" w:hAnsi="Times New Roman" w:cs="Times New Roman"/>
          <w:sz w:val="28"/>
          <w:szCs w:val="28"/>
          <w:lang w:val="ru-RU"/>
        </w:rPr>
        <w:t xml:space="preserve">), в 2012 году международный туризм </w:t>
      </w:r>
      <w:r w:rsidRPr="00E41593">
        <w:rPr>
          <w:rFonts w:ascii="Times New Roman" w:hAnsi="Times New Roman" w:cs="Times New Roman"/>
          <w:sz w:val="28"/>
          <w:szCs w:val="28"/>
          <w:lang w:val="ru-RU"/>
        </w:rPr>
        <w:lastRenderedPageBreak/>
        <w:t xml:space="preserve">составил 9% от ВВП, удерживая за собой каждое 11-ое рабочее место и 1,3 биллиона долларов дохода от экспорта и 6% от мирового экспорта. </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8. Число  туристических   путешествий постоянно растет. Особенно эта тенденция роста проявляется за последние 4 года (см. рис. 1). </w:t>
      </w:r>
    </w:p>
    <w:p w:rsidR="00E41593" w:rsidRPr="00E41593" w:rsidRDefault="00E41593" w:rsidP="00E41593">
      <w:pPr>
        <w:spacing w:after="0"/>
        <w:ind w:firstLine="709"/>
        <w:jc w:val="both"/>
        <w:rPr>
          <w:rFonts w:ascii="Times New Roman" w:hAnsi="Times New Roman" w:cs="Times New Roman"/>
          <w:b/>
          <w:i/>
          <w:sz w:val="28"/>
          <w:szCs w:val="28"/>
          <w:lang w:val="ru-RU"/>
        </w:rPr>
      </w:pPr>
    </w:p>
    <w:p w:rsidR="00E41593" w:rsidRPr="00E41593" w:rsidRDefault="00E41593" w:rsidP="00E41593">
      <w:pPr>
        <w:spacing w:after="0"/>
        <w:ind w:firstLine="709"/>
        <w:jc w:val="both"/>
        <w:rPr>
          <w:rFonts w:ascii="Times New Roman" w:hAnsi="Times New Roman" w:cs="Times New Roman"/>
          <w:b/>
          <w:i/>
          <w:sz w:val="28"/>
          <w:szCs w:val="28"/>
          <w:lang w:val="ru-RU"/>
        </w:rPr>
      </w:pPr>
    </w:p>
    <w:p w:rsidR="00E41593" w:rsidRPr="00E41593" w:rsidRDefault="00E41593" w:rsidP="00E41593">
      <w:pPr>
        <w:spacing w:after="0"/>
        <w:ind w:firstLine="709"/>
        <w:jc w:val="both"/>
        <w:rPr>
          <w:rFonts w:ascii="Times New Roman" w:hAnsi="Times New Roman" w:cs="Times New Roman"/>
          <w:b/>
          <w:i/>
          <w:sz w:val="28"/>
          <w:szCs w:val="28"/>
          <w:lang w:val="ru-RU"/>
        </w:rPr>
      </w:pPr>
    </w:p>
    <w:p w:rsidR="00E41593" w:rsidRPr="00E41593" w:rsidRDefault="00E41593" w:rsidP="00E41593">
      <w:pPr>
        <w:spacing w:after="0"/>
        <w:ind w:firstLine="709"/>
        <w:jc w:val="both"/>
        <w:rPr>
          <w:rFonts w:ascii="Times New Roman" w:hAnsi="Times New Roman" w:cs="Times New Roman"/>
          <w:b/>
          <w:i/>
          <w:sz w:val="28"/>
          <w:szCs w:val="28"/>
          <w:lang w:val="ru-RU"/>
        </w:rPr>
      </w:pPr>
    </w:p>
    <w:p w:rsidR="00E41593" w:rsidRPr="00E41593" w:rsidRDefault="00E41593" w:rsidP="00E41593">
      <w:pPr>
        <w:spacing w:after="0"/>
        <w:ind w:firstLine="709"/>
        <w:jc w:val="both"/>
        <w:rPr>
          <w:rFonts w:ascii="Times New Roman" w:hAnsi="Times New Roman" w:cs="Times New Roman"/>
          <w:b/>
          <w:i/>
          <w:sz w:val="28"/>
          <w:szCs w:val="28"/>
          <w:lang w:val="ru-RU"/>
        </w:rPr>
      </w:pPr>
    </w:p>
    <w:p w:rsidR="00E41593" w:rsidRPr="00E41593" w:rsidRDefault="00E41593" w:rsidP="00E41593">
      <w:pPr>
        <w:spacing w:after="0"/>
        <w:ind w:firstLine="709"/>
        <w:jc w:val="both"/>
        <w:rPr>
          <w:rFonts w:ascii="Times New Roman" w:hAnsi="Times New Roman" w:cs="Times New Roman"/>
          <w:b/>
          <w:i/>
          <w:sz w:val="28"/>
          <w:szCs w:val="28"/>
          <w:lang w:val="ru-RU"/>
        </w:rPr>
      </w:pPr>
    </w:p>
    <w:p w:rsidR="00E41593" w:rsidRPr="00E41593" w:rsidRDefault="00E41593" w:rsidP="00E41593">
      <w:pPr>
        <w:spacing w:after="0"/>
        <w:ind w:firstLine="709"/>
        <w:jc w:val="both"/>
        <w:rPr>
          <w:rFonts w:ascii="Times New Roman" w:hAnsi="Times New Roman" w:cs="Times New Roman"/>
          <w:b/>
          <w:i/>
          <w:sz w:val="28"/>
          <w:szCs w:val="28"/>
          <w:lang w:val="ru-RU"/>
        </w:rPr>
      </w:pPr>
    </w:p>
    <w:p w:rsidR="00E41593" w:rsidRPr="00E41593" w:rsidRDefault="00E41593" w:rsidP="00E41593">
      <w:pPr>
        <w:spacing w:after="0"/>
        <w:ind w:firstLine="709"/>
        <w:jc w:val="both"/>
        <w:rPr>
          <w:rFonts w:ascii="Times New Roman" w:hAnsi="Times New Roman" w:cs="Times New Roman"/>
          <w:b/>
          <w:i/>
          <w:lang w:val="ru-RU"/>
        </w:rPr>
      </w:pPr>
      <w:r w:rsidRPr="00E41593">
        <w:rPr>
          <w:rFonts w:ascii="Times New Roman" w:hAnsi="Times New Roman" w:cs="Times New Roman"/>
          <w:noProof/>
        </w:rPr>
        <w:drawing>
          <wp:inline distT="0" distB="0" distL="0" distR="0">
            <wp:extent cx="5419725" cy="142875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E41593">
        <w:rPr>
          <w:rFonts w:ascii="Times New Roman" w:hAnsi="Times New Roman" w:cs="Times New Roman"/>
          <w:b/>
          <w:i/>
          <w:lang w:val="ru-RU"/>
        </w:rPr>
        <w:t xml:space="preserve"> </w:t>
      </w:r>
    </w:p>
    <w:p w:rsidR="00E41593" w:rsidRPr="00E41593" w:rsidRDefault="00E41593" w:rsidP="00E41593">
      <w:pPr>
        <w:spacing w:after="0"/>
        <w:ind w:firstLine="709"/>
        <w:jc w:val="both"/>
        <w:rPr>
          <w:rFonts w:ascii="Times New Roman" w:hAnsi="Times New Roman" w:cs="Times New Roman"/>
          <w:b/>
          <w:i/>
          <w:lang w:val="ru-RU"/>
        </w:rPr>
      </w:pPr>
      <w:r w:rsidRPr="00E41593">
        <w:rPr>
          <w:rFonts w:ascii="Times New Roman" w:hAnsi="Times New Roman" w:cs="Times New Roman"/>
          <w:b/>
          <w:i/>
          <w:lang w:val="ru-RU"/>
        </w:rPr>
        <w:t>Рис. 1. Динамика международных  туристических   прибытий в 2009-2012 гг., млн. чел.</w:t>
      </w:r>
    </w:p>
    <w:p w:rsidR="00E41593" w:rsidRPr="00E41593" w:rsidRDefault="00E41593" w:rsidP="00E41593">
      <w:pPr>
        <w:spacing w:after="0"/>
        <w:ind w:firstLine="709"/>
        <w:jc w:val="both"/>
        <w:rPr>
          <w:rFonts w:ascii="Times New Roman" w:hAnsi="Times New Roman" w:cs="Times New Roman"/>
          <w:lang w:val="ru-RU"/>
        </w:rPr>
      </w:pPr>
    </w:p>
    <w:p w:rsidR="00E41593" w:rsidRPr="00E41593" w:rsidRDefault="00E41593" w:rsidP="00E41593">
      <w:pPr>
        <w:spacing w:after="0"/>
        <w:ind w:firstLine="709"/>
        <w:jc w:val="both"/>
        <w:rPr>
          <w:rFonts w:ascii="Times New Roman" w:hAnsi="Times New Roman" w:cs="Times New Roman"/>
          <w:i/>
          <w:sz w:val="28"/>
          <w:szCs w:val="28"/>
          <w:lang w:val="ru-RU"/>
        </w:rPr>
      </w:pPr>
      <w:r w:rsidRPr="00E41593">
        <w:rPr>
          <w:rFonts w:ascii="Times New Roman" w:hAnsi="Times New Roman" w:cs="Times New Roman"/>
          <w:i/>
          <w:sz w:val="28"/>
          <w:szCs w:val="28"/>
          <w:lang w:val="ru-RU"/>
        </w:rPr>
        <w:t xml:space="preserve">Источник: Всемирная туристская организация </w:t>
      </w:r>
    </w:p>
    <w:p w:rsidR="00E41593" w:rsidRPr="00E41593" w:rsidRDefault="00E41593" w:rsidP="00E41593">
      <w:pPr>
        <w:tabs>
          <w:tab w:val="left" w:pos="9000"/>
          <w:tab w:val="left" w:pos="9360"/>
        </w:tabs>
        <w:spacing w:after="0"/>
        <w:ind w:firstLine="709"/>
        <w:jc w:val="both"/>
        <w:rPr>
          <w:rFonts w:ascii="Times New Roman" w:hAnsi="Times New Roman" w:cs="Times New Roman"/>
          <w:sz w:val="28"/>
          <w:szCs w:val="28"/>
          <w:lang w:val="ru-RU"/>
        </w:rPr>
      </w:pPr>
    </w:p>
    <w:p w:rsidR="00E41593" w:rsidRPr="00E41593" w:rsidRDefault="00E41593" w:rsidP="00E41593">
      <w:pPr>
        <w:tabs>
          <w:tab w:val="left" w:pos="9000"/>
          <w:tab w:val="left" w:pos="936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Исходя из этого, </w:t>
      </w:r>
      <w:r w:rsidRPr="00E41593">
        <w:rPr>
          <w:rFonts w:ascii="Times New Roman" w:hAnsi="Times New Roman" w:cs="Times New Roman"/>
          <w:sz w:val="28"/>
          <w:szCs w:val="28"/>
        </w:rPr>
        <w:t>UNWTO</w:t>
      </w:r>
      <w:r w:rsidRPr="00E41593">
        <w:rPr>
          <w:rFonts w:ascii="Times New Roman" w:hAnsi="Times New Roman" w:cs="Times New Roman"/>
          <w:sz w:val="28"/>
          <w:szCs w:val="28"/>
          <w:lang w:val="ru-RU"/>
        </w:rPr>
        <w:t xml:space="preserve"> прогнозирует до</w:t>
      </w:r>
      <w:r w:rsidRPr="00E41593">
        <w:rPr>
          <w:rFonts w:ascii="Times New Roman" w:hAnsi="Times New Roman" w:cs="Times New Roman"/>
          <w:color w:val="000000"/>
          <w:sz w:val="28"/>
          <w:szCs w:val="28"/>
          <w:lang w:val="ru-RU"/>
        </w:rPr>
        <w:t xml:space="preserve"> </w:t>
      </w:r>
      <w:smartTag w:uri="urn:schemas-microsoft-com:office:smarttags" w:element="metricconverter">
        <w:smartTagPr>
          <w:attr w:name="ProductID" w:val="2020 г"/>
        </w:smartTagPr>
        <w:r w:rsidRPr="00E41593">
          <w:rPr>
            <w:rFonts w:ascii="Times New Roman" w:hAnsi="Times New Roman" w:cs="Times New Roman"/>
            <w:color w:val="000000"/>
            <w:sz w:val="28"/>
            <w:szCs w:val="28"/>
            <w:lang w:val="ru-RU"/>
          </w:rPr>
          <w:t>2020 г</w:t>
        </w:r>
      </w:smartTag>
      <w:r w:rsidRPr="00E41593">
        <w:rPr>
          <w:rFonts w:ascii="Times New Roman" w:hAnsi="Times New Roman" w:cs="Times New Roman"/>
          <w:color w:val="000000"/>
          <w:sz w:val="28"/>
          <w:szCs w:val="28"/>
          <w:lang w:val="ru-RU"/>
        </w:rPr>
        <w:t xml:space="preserve">. </w:t>
      </w:r>
      <w:r w:rsidRPr="00E41593">
        <w:rPr>
          <w:rFonts w:ascii="Times New Roman" w:hAnsi="Times New Roman" w:cs="Times New Roman"/>
          <w:sz w:val="28"/>
          <w:szCs w:val="28"/>
          <w:lang w:val="ru-RU"/>
        </w:rPr>
        <w:t xml:space="preserve">рост числа туристов </w:t>
      </w:r>
      <w:r w:rsidRPr="00E41593">
        <w:rPr>
          <w:rFonts w:ascii="Times New Roman" w:hAnsi="Times New Roman" w:cs="Times New Roman"/>
          <w:color w:val="000000"/>
          <w:sz w:val="28"/>
          <w:szCs w:val="28"/>
          <w:lang w:val="ru-RU"/>
        </w:rPr>
        <w:t>на 4-6% ежегодно, а в</w:t>
      </w:r>
      <w:r w:rsidRPr="00E41593">
        <w:rPr>
          <w:rFonts w:ascii="Times New Roman" w:hAnsi="Times New Roman" w:cs="Times New Roman"/>
          <w:sz w:val="28"/>
          <w:szCs w:val="28"/>
          <w:lang w:val="ru-RU"/>
        </w:rPr>
        <w:t xml:space="preserve"> 2030 году международные прибытия составят около 1,6 млрд. туристов.</w:t>
      </w:r>
    </w:p>
    <w:p w:rsidR="00E41593" w:rsidRPr="00E41593" w:rsidRDefault="00E41593" w:rsidP="00E41593">
      <w:pPr>
        <w:tabs>
          <w:tab w:val="left" w:pos="9000"/>
          <w:tab w:val="left" w:pos="9360"/>
        </w:tabs>
        <w:spacing w:after="0"/>
        <w:ind w:firstLine="709"/>
        <w:jc w:val="both"/>
        <w:rPr>
          <w:rFonts w:ascii="Times New Roman" w:hAnsi="Times New Roman" w:cs="Times New Roman"/>
          <w:sz w:val="28"/>
          <w:szCs w:val="28"/>
          <w:lang w:val="ru-RU"/>
        </w:rPr>
      </w:pPr>
    </w:p>
    <w:p w:rsidR="00E41593" w:rsidRPr="00E41593" w:rsidRDefault="00E41593" w:rsidP="00E41593">
      <w:pPr>
        <w:tabs>
          <w:tab w:val="left" w:pos="9000"/>
          <w:tab w:val="left" w:pos="936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9. Анализ региональных   туристических   прибытий  показывает, что до 2020 года первые три места среди принимающих регионов займут  Европа (717 миллионов туристов), Восточная Азия и Тихоокеанский регион (397 миллионов) и Америка (282 миллиона), за ними следуют Африка, Средний Восток и Южная Азия.</w:t>
      </w:r>
    </w:p>
    <w:p w:rsidR="00E41593" w:rsidRPr="00E41593" w:rsidRDefault="00E41593" w:rsidP="00E41593">
      <w:pPr>
        <w:spacing w:after="0"/>
        <w:ind w:firstLine="709"/>
        <w:jc w:val="both"/>
        <w:rPr>
          <w:rFonts w:ascii="Times New Roman" w:hAnsi="Times New Roman" w:cs="Times New Roman"/>
          <w:b/>
          <w:sz w:val="28"/>
          <w:szCs w:val="28"/>
          <w:lang w:val="ru-RU"/>
        </w:rPr>
      </w:pPr>
    </w:p>
    <w:p w:rsidR="00E41593" w:rsidRPr="00E41593" w:rsidRDefault="00E41593" w:rsidP="00E41593">
      <w:pPr>
        <w:tabs>
          <w:tab w:val="left" w:pos="993"/>
        </w:tabs>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Часть 2. Туризм как отрасль национальной экономики</w:t>
      </w:r>
    </w:p>
    <w:p w:rsidR="00E41593" w:rsidRPr="00E41593" w:rsidRDefault="00E41593" w:rsidP="00E41593">
      <w:pPr>
        <w:tabs>
          <w:tab w:val="left" w:pos="993"/>
        </w:tabs>
        <w:spacing w:after="0"/>
        <w:ind w:firstLine="709"/>
        <w:jc w:val="center"/>
        <w:rPr>
          <w:rFonts w:ascii="Times New Roman" w:hAnsi="Times New Roman" w:cs="Times New Roman"/>
          <w:b/>
          <w:sz w:val="28"/>
          <w:szCs w:val="28"/>
          <w:lang w:val="ru-RU"/>
        </w:rPr>
      </w:pPr>
    </w:p>
    <w:p w:rsidR="00E41593" w:rsidRPr="00E41593" w:rsidRDefault="00E41593" w:rsidP="00E41593">
      <w:pPr>
        <w:pStyle w:val="p141"/>
        <w:spacing w:before="0" w:beforeAutospacing="0" w:after="0" w:afterAutospacing="0"/>
        <w:ind w:firstLine="709"/>
        <w:jc w:val="both"/>
        <w:rPr>
          <w:color w:val="000000"/>
          <w:sz w:val="28"/>
          <w:szCs w:val="28"/>
        </w:rPr>
      </w:pPr>
      <w:r w:rsidRPr="00E41593">
        <w:rPr>
          <w:color w:val="000000"/>
          <w:sz w:val="28"/>
          <w:szCs w:val="28"/>
        </w:rPr>
        <w:t>10. Закон об организации и осуществлен</w:t>
      </w:r>
      <w:r w:rsidRPr="00E41593">
        <w:rPr>
          <w:sz w:val="28"/>
          <w:szCs w:val="28"/>
        </w:rPr>
        <w:t>ии</w:t>
      </w:r>
      <w:r w:rsidRPr="00E41593">
        <w:rPr>
          <w:color w:val="000000"/>
          <w:sz w:val="28"/>
          <w:szCs w:val="28"/>
        </w:rPr>
        <w:t xml:space="preserve"> туристической деятельности в Республике Молдова </w:t>
      </w:r>
      <w:r w:rsidRPr="00E41593">
        <w:rPr>
          <w:sz w:val="28"/>
          <w:szCs w:val="28"/>
        </w:rPr>
        <w:t xml:space="preserve">№ 352-XVI </w:t>
      </w:r>
      <w:r w:rsidRPr="00E41593">
        <w:rPr>
          <w:color w:val="000000"/>
          <w:sz w:val="28"/>
          <w:szCs w:val="28"/>
        </w:rPr>
        <w:t xml:space="preserve">от </w:t>
      </w:r>
      <w:smartTag w:uri="urn:schemas-microsoft-com:office:smarttags" w:element="date">
        <w:smartTagPr>
          <w:attr w:name="ls" w:val="trans"/>
          <w:attr w:name="Month" w:val="11"/>
          <w:attr w:name="Day" w:val="24"/>
          <w:attr w:name="Year" w:val="2006"/>
        </w:smartTagPr>
        <w:r w:rsidRPr="00E41593">
          <w:rPr>
            <w:color w:val="000000"/>
            <w:sz w:val="28"/>
            <w:szCs w:val="28"/>
          </w:rPr>
          <w:t xml:space="preserve">24 ноября </w:t>
        </w:r>
        <w:smartTag w:uri="urn:schemas-microsoft-com:office:smarttags" w:element="metricconverter">
          <w:smartTagPr>
            <w:attr w:name="ProductID" w:val="2006 г"/>
          </w:smartTagPr>
          <w:r w:rsidRPr="00E41593">
            <w:rPr>
              <w:color w:val="000000"/>
              <w:sz w:val="28"/>
              <w:szCs w:val="28"/>
            </w:rPr>
            <w:t>2006 г</w:t>
          </w:r>
        </w:smartTag>
        <w:r w:rsidRPr="00E41593">
          <w:rPr>
            <w:color w:val="000000"/>
            <w:sz w:val="28"/>
            <w:szCs w:val="28"/>
          </w:rPr>
          <w:t>.</w:t>
        </w:r>
      </w:smartTag>
      <w:r w:rsidRPr="00E41593">
        <w:rPr>
          <w:color w:val="000000"/>
          <w:sz w:val="28"/>
          <w:szCs w:val="28"/>
        </w:rPr>
        <w:t xml:space="preserve">  </w:t>
      </w:r>
      <w:r w:rsidRPr="00E41593">
        <w:rPr>
          <w:color w:val="000000"/>
          <w:sz w:val="28"/>
          <w:szCs w:val="28"/>
        </w:rPr>
        <w:lastRenderedPageBreak/>
        <w:t xml:space="preserve">определяет туризм как одну из приоритетных </w:t>
      </w:r>
      <w:r w:rsidRPr="00E41593">
        <w:rPr>
          <w:sz w:val="28"/>
          <w:szCs w:val="28"/>
        </w:rPr>
        <w:t>областей</w:t>
      </w:r>
      <w:r w:rsidRPr="00E41593">
        <w:rPr>
          <w:color w:val="000000"/>
          <w:sz w:val="28"/>
          <w:szCs w:val="28"/>
        </w:rPr>
        <w:t xml:space="preserve"> национальной экономики. </w:t>
      </w:r>
    </w:p>
    <w:p w:rsidR="00E41593" w:rsidRPr="00E41593" w:rsidRDefault="00E41593" w:rsidP="00E41593">
      <w:pPr>
        <w:pStyle w:val="p141"/>
        <w:spacing w:before="0" w:beforeAutospacing="0" w:after="0" w:afterAutospacing="0"/>
        <w:ind w:firstLine="709"/>
        <w:jc w:val="both"/>
        <w:rPr>
          <w:color w:val="000000"/>
          <w:sz w:val="28"/>
          <w:szCs w:val="28"/>
        </w:rPr>
      </w:pPr>
    </w:p>
    <w:p w:rsidR="00E41593" w:rsidRPr="00E41593" w:rsidRDefault="00E41593" w:rsidP="00E41593">
      <w:pPr>
        <w:pStyle w:val="p141"/>
        <w:spacing w:before="0" w:beforeAutospacing="0" w:after="0" w:afterAutospacing="0"/>
        <w:ind w:firstLine="709"/>
        <w:jc w:val="both"/>
        <w:rPr>
          <w:color w:val="000000"/>
          <w:sz w:val="28"/>
          <w:szCs w:val="28"/>
        </w:rPr>
      </w:pPr>
      <w:r w:rsidRPr="00E41593">
        <w:rPr>
          <w:color w:val="000000"/>
          <w:sz w:val="28"/>
          <w:szCs w:val="28"/>
        </w:rPr>
        <w:t xml:space="preserve">11. Так как отрасль туризма предоставляет услуги, она способствует развитию экономики посредством накопления капитала </w:t>
      </w:r>
      <w:smartTag w:uri="urn:schemas-microsoft-com:office:smarttags" w:element="time">
        <w:smartTagPr>
          <w:attr w:name="Minute" w:val="0"/>
          <w:attr w:name="Hour" w:val="12"/>
        </w:smartTagPr>
        <w:r w:rsidRPr="00E41593">
          <w:rPr>
            <w:color w:val="000000"/>
            <w:sz w:val="28"/>
            <w:szCs w:val="28"/>
          </w:rPr>
          <w:t>в 12</w:t>
        </w:r>
      </w:smartTag>
      <w:r w:rsidRPr="00E41593">
        <w:rPr>
          <w:color w:val="000000"/>
          <w:sz w:val="28"/>
          <w:szCs w:val="28"/>
        </w:rPr>
        <w:t xml:space="preserve"> вид</w:t>
      </w:r>
      <w:r w:rsidRPr="00E41593">
        <w:rPr>
          <w:sz w:val="28"/>
          <w:szCs w:val="28"/>
        </w:rPr>
        <w:t>ах</w:t>
      </w:r>
      <w:r w:rsidRPr="00E41593">
        <w:rPr>
          <w:color w:val="FF0000"/>
          <w:sz w:val="28"/>
          <w:szCs w:val="28"/>
        </w:rPr>
        <w:t xml:space="preserve"> </w:t>
      </w:r>
      <w:r w:rsidRPr="00E41593">
        <w:rPr>
          <w:color w:val="000000"/>
          <w:sz w:val="28"/>
          <w:szCs w:val="28"/>
        </w:rPr>
        <w:t>деятельности,  свойственных отрасли, привлекая в свою деятельность около 20 смежных отраслей, предоставляющих примерно 140 услуг,  присущих туризму: общественное питание, транспорт, производство и реализация товаров, оборудования, сувениров, культурны</w:t>
      </w:r>
      <w:r w:rsidRPr="00E41593">
        <w:rPr>
          <w:sz w:val="28"/>
          <w:szCs w:val="28"/>
        </w:rPr>
        <w:t>е,</w:t>
      </w:r>
      <w:r w:rsidRPr="00E41593">
        <w:rPr>
          <w:color w:val="000000"/>
          <w:sz w:val="28"/>
          <w:szCs w:val="28"/>
        </w:rPr>
        <w:t xml:space="preserve"> спортивные, развлекательные мероприятия, медицинские услуги и т. д.</w:t>
      </w:r>
    </w:p>
    <w:p w:rsidR="00E41593" w:rsidRPr="00E41593" w:rsidRDefault="00E41593" w:rsidP="00E41593">
      <w:pPr>
        <w:pStyle w:val="p141"/>
        <w:spacing w:before="0" w:beforeAutospacing="0" w:after="0" w:afterAutospacing="0"/>
        <w:ind w:firstLine="709"/>
        <w:jc w:val="both"/>
        <w:rPr>
          <w:i/>
        </w:rPr>
      </w:pPr>
    </w:p>
    <w:p w:rsidR="00E41593" w:rsidRPr="00E41593" w:rsidRDefault="00E41593" w:rsidP="00E41593">
      <w:pPr>
        <w:pStyle w:val="p141"/>
        <w:spacing w:before="0" w:beforeAutospacing="0" w:after="0" w:afterAutospacing="0"/>
        <w:ind w:firstLine="709"/>
        <w:jc w:val="both"/>
        <w:rPr>
          <w:color w:val="000000"/>
        </w:rPr>
      </w:pPr>
      <w:r w:rsidRPr="00E41593">
        <w:rPr>
          <w:i/>
        </w:rPr>
        <w:t xml:space="preserve">Источник: Международные рекомендации по статистике туризма IRTS 2008 </w:t>
      </w:r>
      <w:r w:rsidRPr="00E41593">
        <w:t>UNWTO</w:t>
      </w:r>
      <w:r w:rsidRPr="00E41593">
        <w:rPr>
          <w:i/>
        </w:rPr>
        <w:t>.</w:t>
      </w:r>
    </w:p>
    <w:p w:rsidR="00E41593" w:rsidRPr="00E41593" w:rsidRDefault="00E41593" w:rsidP="00E41593">
      <w:pPr>
        <w:pStyle w:val="p141"/>
        <w:spacing w:before="0" w:beforeAutospacing="0" w:after="0" w:afterAutospacing="0"/>
        <w:ind w:firstLine="709"/>
        <w:jc w:val="both"/>
        <w:rPr>
          <w:i/>
        </w:rPr>
      </w:pPr>
    </w:p>
    <w:p w:rsidR="00E41593" w:rsidRPr="00E41593" w:rsidRDefault="00E41593" w:rsidP="00E41593">
      <w:pPr>
        <w:pStyle w:val="p141"/>
        <w:spacing w:before="0" w:beforeAutospacing="0" w:after="0" w:afterAutospacing="0"/>
        <w:jc w:val="center"/>
        <w:rPr>
          <w:i/>
          <w:sz w:val="28"/>
          <w:szCs w:val="28"/>
        </w:rPr>
      </w:pPr>
      <w:r w:rsidRPr="00E41593">
        <w:rPr>
          <w:b/>
          <w:sz w:val="28"/>
          <w:szCs w:val="28"/>
        </w:rPr>
        <w:t>Часть 3. Нормативно-правовая и институциональная  база</w:t>
      </w:r>
      <w:r w:rsidRPr="00E41593">
        <w:rPr>
          <w:sz w:val="28"/>
          <w:szCs w:val="28"/>
        </w:rPr>
        <w:t xml:space="preserve"> </w:t>
      </w:r>
      <w:r w:rsidRPr="00E41593">
        <w:rPr>
          <w:b/>
          <w:sz w:val="28"/>
          <w:szCs w:val="28"/>
        </w:rPr>
        <w:t>туризма</w:t>
      </w:r>
    </w:p>
    <w:p w:rsidR="00E41593" w:rsidRPr="00E41593" w:rsidRDefault="00E41593" w:rsidP="00E41593">
      <w:pPr>
        <w:tabs>
          <w:tab w:val="left" w:pos="993"/>
        </w:tabs>
        <w:spacing w:after="0"/>
        <w:ind w:firstLine="709"/>
        <w:jc w:val="both"/>
        <w:rPr>
          <w:rFonts w:ascii="Times New Roman" w:hAnsi="Times New Roman" w:cs="Times New Roman"/>
          <w:b/>
          <w:sz w:val="28"/>
          <w:szCs w:val="28"/>
          <w:lang w:val="ru-RU"/>
        </w:rPr>
      </w:pP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12. Состояние дел.</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1) С правовой точки зрения отрасль туризма в Республике Молдова регламентируется основным законом, другими законами и документами публичных политик. </w:t>
      </w:r>
    </w:p>
    <w:p w:rsidR="00E41593" w:rsidRPr="00E41593" w:rsidRDefault="00E41593" w:rsidP="00E41593">
      <w:pPr>
        <w:spacing w:after="0"/>
        <w:ind w:firstLine="709"/>
        <w:jc w:val="both"/>
        <w:rPr>
          <w:rFonts w:ascii="Times New Roman" w:hAnsi="Times New Roman" w:cs="Times New Roman"/>
          <w:color w:val="008000"/>
          <w:sz w:val="28"/>
          <w:szCs w:val="28"/>
          <w:lang w:val="ru-RU"/>
        </w:rPr>
      </w:pPr>
      <w:r w:rsidRPr="00E41593">
        <w:rPr>
          <w:rFonts w:ascii="Times New Roman" w:hAnsi="Times New Roman" w:cs="Times New Roman"/>
          <w:sz w:val="28"/>
          <w:szCs w:val="28"/>
          <w:lang w:val="ru-RU"/>
        </w:rPr>
        <w:t xml:space="preserve">а) Закон </w:t>
      </w:r>
      <w:r w:rsidRPr="00E41593">
        <w:rPr>
          <w:rFonts w:ascii="Times New Roman" w:hAnsi="Times New Roman" w:cs="Times New Roman"/>
          <w:color w:val="000000"/>
          <w:sz w:val="28"/>
          <w:szCs w:val="28"/>
          <w:lang w:val="ru-RU"/>
        </w:rPr>
        <w:t>об организации и осуществлен</w:t>
      </w:r>
      <w:r w:rsidRPr="00E41593">
        <w:rPr>
          <w:rFonts w:ascii="Times New Roman" w:hAnsi="Times New Roman" w:cs="Times New Roman"/>
          <w:sz w:val="28"/>
          <w:szCs w:val="28"/>
          <w:lang w:val="ru-RU"/>
        </w:rPr>
        <w:t>ии</w:t>
      </w:r>
      <w:r w:rsidRPr="00E41593">
        <w:rPr>
          <w:rFonts w:ascii="Times New Roman" w:hAnsi="Times New Roman" w:cs="Times New Roman"/>
          <w:color w:val="000000"/>
          <w:sz w:val="28"/>
          <w:szCs w:val="28"/>
          <w:lang w:val="ru-RU"/>
        </w:rPr>
        <w:t xml:space="preserve"> туристической деятельности в Республике Молдова, </w:t>
      </w:r>
      <w:r w:rsidRPr="00E41593">
        <w:rPr>
          <w:rFonts w:ascii="Times New Roman" w:hAnsi="Times New Roman" w:cs="Times New Roman"/>
          <w:sz w:val="28"/>
          <w:szCs w:val="28"/>
          <w:lang w:val="ru-RU"/>
        </w:rPr>
        <w:t>№ 352-</w:t>
      </w:r>
      <w:r w:rsidRPr="00E41593">
        <w:rPr>
          <w:rFonts w:ascii="Times New Roman" w:hAnsi="Times New Roman" w:cs="Times New Roman"/>
          <w:sz w:val="28"/>
          <w:szCs w:val="28"/>
        </w:rPr>
        <w:t>XVI</w:t>
      </w:r>
      <w:r w:rsidRPr="00E41593">
        <w:rPr>
          <w:rFonts w:ascii="Times New Roman" w:hAnsi="Times New Roman" w:cs="Times New Roman"/>
          <w:sz w:val="28"/>
          <w:szCs w:val="28"/>
          <w:lang w:val="ru-RU"/>
        </w:rPr>
        <w:t xml:space="preserve"> от </w:t>
      </w:r>
      <w:smartTag w:uri="urn:schemas-microsoft-com:office:smarttags" w:element="date">
        <w:smartTagPr>
          <w:attr w:name="Year" w:val="2006"/>
          <w:attr w:name="Day" w:val="24"/>
          <w:attr w:name="Month" w:val="11"/>
          <w:attr w:name="ls" w:val="trans"/>
        </w:smartTagPr>
        <w:r w:rsidRPr="00E41593">
          <w:rPr>
            <w:rFonts w:ascii="Times New Roman" w:hAnsi="Times New Roman" w:cs="Times New Roman"/>
            <w:color w:val="000000"/>
            <w:sz w:val="28"/>
            <w:szCs w:val="28"/>
            <w:lang w:val="ru-RU"/>
          </w:rPr>
          <w:t>24 ноября 2006 года</w:t>
        </w:r>
      </w:smartTag>
      <w:r w:rsidRPr="00E41593">
        <w:rPr>
          <w:rFonts w:ascii="Times New Roman" w:hAnsi="Times New Roman" w:cs="Times New Roman"/>
          <w:sz w:val="28"/>
          <w:szCs w:val="28"/>
          <w:lang w:val="ru-RU"/>
        </w:rPr>
        <w:t xml:space="preserve"> регулирует правоотношения, возникающие при разработке и проведении государственной политики в области туризма, организацию и координацию туристической деятельности, предпринимательской деятельности в области туризма, виды туризма, создание и функционирование национальных  туристических   зон, устанавливает требования к качеству  туристических   услуг, обеспечению безопасности туристов, а также определяет принципы международного сотрудничества в области туризма. Закон нуждается в изменениях и дополнениях, касающихся  туристического ваучера, разграничения деятельности туроператоров и турагентств,  туристических   гидов, информационных  туристических   бюро и центров, национальных  туристических   зон, усовершенствования подготовки кадров, включения  понятий, рекомендованных </w:t>
      </w:r>
      <w:r w:rsidRPr="00E41593">
        <w:rPr>
          <w:rFonts w:ascii="Times New Roman" w:hAnsi="Times New Roman" w:cs="Times New Roman"/>
          <w:sz w:val="28"/>
          <w:szCs w:val="28"/>
        </w:rPr>
        <w:t>UNWTO</w:t>
      </w:r>
      <w:r w:rsidRPr="00E41593">
        <w:rPr>
          <w:rFonts w:ascii="Times New Roman" w:hAnsi="Times New Roman" w:cs="Times New Roman"/>
          <w:sz w:val="28"/>
          <w:szCs w:val="28"/>
          <w:lang w:val="ru-RU"/>
        </w:rPr>
        <w:t xml:space="preserve"> и т. д.;</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t xml:space="preserve">b) </w:t>
      </w:r>
      <w:r w:rsidRPr="00E41593">
        <w:rPr>
          <w:rFonts w:ascii="Times New Roman" w:hAnsi="Times New Roman" w:cs="Times New Roman"/>
          <w:sz w:val="28"/>
          <w:szCs w:val="28"/>
          <w:lang w:val="ru-RU"/>
        </w:rPr>
        <w:t>Закон о регулировании предпринимательской деятельности путем лицензирования № 451-</w:t>
      </w:r>
      <w:r w:rsidRPr="00E41593">
        <w:rPr>
          <w:rFonts w:ascii="Times New Roman" w:hAnsi="Times New Roman" w:cs="Times New Roman"/>
          <w:sz w:val="28"/>
          <w:szCs w:val="28"/>
        </w:rPr>
        <w:t>XV</w:t>
      </w:r>
      <w:r w:rsidRPr="00E41593">
        <w:rPr>
          <w:rFonts w:ascii="Times New Roman" w:hAnsi="Times New Roman" w:cs="Times New Roman"/>
          <w:sz w:val="28"/>
          <w:szCs w:val="28"/>
          <w:lang w:val="ru-RU"/>
        </w:rPr>
        <w:t xml:space="preserve"> от </w:t>
      </w:r>
      <w:smartTag w:uri="urn:schemas-microsoft-com:office:smarttags" w:element="date">
        <w:smartTagPr>
          <w:attr w:name="ls" w:val="trans"/>
          <w:attr w:name="Month" w:val="7"/>
          <w:attr w:name="Day" w:val="30"/>
          <w:attr w:name="Year" w:val="2001"/>
        </w:smartTagPr>
        <w:r w:rsidRPr="00E41593">
          <w:rPr>
            <w:rFonts w:ascii="Times New Roman" w:hAnsi="Times New Roman" w:cs="Times New Roman"/>
            <w:sz w:val="28"/>
            <w:szCs w:val="28"/>
            <w:lang w:val="ru-RU"/>
          </w:rPr>
          <w:t>30 июля 2001 года</w:t>
        </w:r>
      </w:smartTag>
      <w:r w:rsidRPr="00E41593">
        <w:rPr>
          <w:rFonts w:ascii="Times New Roman" w:hAnsi="Times New Roman" w:cs="Times New Roman"/>
          <w:sz w:val="28"/>
          <w:szCs w:val="28"/>
          <w:lang w:val="ru-RU"/>
        </w:rPr>
        <w:t xml:space="preserve"> устанавливает виды деятельности, подлежащие регулированию путем лицензирования, в том числе туристическую деятельность;</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lastRenderedPageBreak/>
        <w:t xml:space="preserve">c) </w:t>
      </w:r>
      <w:r w:rsidRPr="00E41593">
        <w:rPr>
          <w:rFonts w:ascii="Times New Roman" w:hAnsi="Times New Roman" w:cs="Times New Roman"/>
          <w:sz w:val="28"/>
          <w:szCs w:val="28"/>
          <w:lang w:val="ru-RU"/>
        </w:rPr>
        <w:t xml:space="preserve">Закон о режиме иностранцев в Республике Молдова № 200 от </w:t>
      </w:r>
      <w:smartTag w:uri="urn:schemas-microsoft-com:office:smarttags" w:element="date">
        <w:smartTagPr>
          <w:attr w:name="ls" w:val="trans"/>
          <w:attr w:name="Month" w:val="7"/>
          <w:attr w:name="Day" w:val="16"/>
          <w:attr w:name="Year" w:val="2010"/>
        </w:smartTagPr>
        <w:r w:rsidRPr="00E41593">
          <w:rPr>
            <w:rFonts w:ascii="Times New Roman" w:hAnsi="Times New Roman" w:cs="Times New Roman"/>
            <w:sz w:val="28"/>
            <w:szCs w:val="28"/>
            <w:lang w:val="ru-RU"/>
          </w:rPr>
          <w:t>16 июля 2010 года</w:t>
        </w:r>
      </w:smartTag>
      <w:r w:rsidRPr="00E41593">
        <w:rPr>
          <w:rFonts w:ascii="Times New Roman" w:hAnsi="Times New Roman" w:cs="Times New Roman"/>
          <w:sz w:val="28"/>
          <w:szCs w:val="28"/>
          <w:lang w:val="ru-RU"/>
        </w:rPr>
        <w:t xml:space="preserve"> регулирует въезд, пребывание и выезд  иностранцев на/с территории Республики Молдова и касается въездного туризма;</w:t>
      </w:r>
    </w:p>
    <w:p w:rsidR="00E41593" w:rsidRPr="00E41593" w:rsidRDefault="00E41593" w:rsidP="00E41593">
      <w:pPr>
        <w:spacing w:after="0"/>
        <w:ind w:firstLine="709"/>
        <w:jc w:val="both"/>
        <w:rPr>
          <w:rStyle w:val="Strong"/>
          <w:rFonts w:ascii="Times New Roman" w:hAnsi="Times New Roman" w:cs="Times New Roman"/>
          <w:b w:val="0"/>
          <w:sz w:val="28"/>
          <w:szCs w:val="28"/>
          <w:lang w:val="ru-RU"/>
        </w:rPr>
      </w:pPr>
      <w:r w:rsidRPr="00E41593">
        <w:rPr>
          <w:rFonts w:ascii="Times New Roman" w:hAnsi="Times New Roman" w:cs="Times New Roman"/>
          <w:sz w:val="28"/>
          <w:szCs w:val="28"/>
          <w:lang w:val="ro-RO"/>
        </w:rPr>
        <w:t xml:space="preserve">d) </w:t>
      </w:r>
      <w:r w:rsidRPr="00E41593">
        <w:rPr>
          <w:rFonts w:ascii="Times New Roman" w:hAnsi="Times New Roman" w:cs="Times New Roman"/>
          <w:sz w:val="28"/>
          <w:szCs w:val="28"/>
          <w:lang w:val="ru-RU"/>
        </w:rPr>
        <w:t xml:space="preserve">Постановление Правительства № 1470 от 27 декабря </w:t>
      </w:r>
      <w:smartTag w:uri="urn:schemas-microsoft-com:office:smarttags" w:element="metricconverter">
        <w:smartTagPr>
          <w:attr w:name="ProductID" w:val="2001 г"/>
        </w:smartTagPr>
        <w:r w:rsidRPr="00E41593">
          <w:rPr>
            <w:rFonts w:ascii="Times New Roman" w:hAnsi="Times New Roman" w:cs="Times New Roman"/>
            <w:sz w:val="28"/>
            <w:szCs w:val="28"/>
            <w:lang w:val="ru-RU"/>
          </w:rPr>
          <w:t>2001 г</w:t>
        </w:r>
      </w:smartTag>
      <w:r w:rsidRPr="00E41593">
        <w:rPr>
          <w:rFonts w:ascii="Times New Roman" w:hAnsi="Times New Roman" w:cs="Times New Roman"/>
          <w:sz w:val="28"/>
          <w:szCs w:val="28"/>
          <w:lang w:val="ru-RU"/>
        </w:rPr>
        <w:t>. «О</w:t>
      </w:r>
      <w:r w:rsidRPr="00E41593">
        <w:rPr>
          <w:rStyle w:val="Strong"/>
          <w:rFonts w:ascii="Times New Roman" w:hAnsi="Times New Roman" w:cs="Times New Roman"/>
          <w:b w:val="0"/>
          <w:color w:val="000000"/>
          <w:sz w:val="28"/>
          <w:szCs w:val="28"/>
          <w:lang w:val="ru-RU"/>
        </w:rPr>
        <w:t xml:space="preserve"> введении туристского договора, туристского ваучера и карточки статистического учета движения</w:t>
      </w:r>
      <w:r w:rsidRPr="00E41593">
        <w:rPr>
          <w:rStyle w:val="Strong"/>
          <w:rFonts w:ascii="Times New Roman" w:hAnsi="Times New Roman" w:cs="Times New Roman"/>
          <w:b w:val="0"/>
          <w:color w:val="000000"/>
          <w:sz w:val="28"/>
          <w:szCs w:val="28"/>
          <w:lang w:val="ro-RO"/>
        </w:rPr>
        <w:t xml:space="preserve"> </w:t>
      </w:r>
      <w:r w:rsidRPr="00E41593">
        <w:rPr>
          <w:rStyle w:val="Strong"/>
          <w:rFonts w:ascii="Times New Roman" w:hAnsi="Times New Roman" w:cs="Times New Roman"/>
          <w:b w:val="0"/>
          <w:color w:val="000000"/>
          <w:sz w:val="28"/>
          <w:szCs w:val="28"/>
          <w:lang w:val="ru-RU"/>
        </w:rPr>
        <w:t xml:space="preserve">туристов на границе Республики Молдова» </w:t>
      </w:r>
      <w:r w:rsidRPr="00E41593">
        <w:rPr>
          <w:rFonts w:ascii="Times New Roman" w:hAnsi="Times New Roman" w:cs="Times New Roman"/>
          <w:sz w:val="28"/>
          <w:szCs w:val="28"/>
          <w:lang w:val="ru-RU"/>
        </w:rPr>
        <w:t xml:space="preserve"> содержит положения о туристском договоре</w:t>
      </w:r>
      <w:r w:rsidRPr="00E41593">
        <w:rPr>
          <w:rStyle w:val="Strong"/>
          <w:rFonts w:ascii="Times New Roman" w:hAnsi="Times New Roman" w:cs="Times New Roman"/>
          <w:b w:val="0"/>
          <w:sz w:val="28"/>
          <w:szCs w:val="28"/>
          <w:lang w:val="ru-RU"/>
        </w:rPr>
        <w:t xml:space="preserve">, туристском ваучере и карточке </w:t>
      </w:r>
      <w:r w:rsidRPr="00E41593">
        <w:rPr>
          <w:rStyle w:val="Strong"/>
          <w:rFonts w:ascii="Times New Roman" w:hAnsi="Times New Roman" w:cs="Times New Roman"/>
          <w:b w:val="0"/>
          <w:color w:val="000000"/>
          <w:sz w:val="28"/>
          <w:szCs w:val="28"/>
          <w:lang w:val="ru-RU"/>
        </w:rPr>
        <w:t>статистического учета движения</w:t>
      </w:r>
      <w:r w:rsidRPr="00E41593">
        <w:rPr>
          <w:rStyle w:val="Strong"/>
          <w:rFonts w:ascii="Times New Roman" w:hAnsi="Times New Roman" w:cs="Times New Roman"/>
          <w:b w:val="0"/>
          <w:sz w:val="28"/>
          <w:szCs w:val="28"/>
          <w:lang w:val="ru-RU"/>
        </w:rPr>
        <w:t xml:space="preserve"> туристов на границе Республики Молдова;</w:t>
      </w:r>
    </w:p>
    <w:p w:rsidR="00E41593" w:rsidRPr="00E41593" w:rsidRDefault="00E41593" w:rsidP="00E41593">
      <w:pPr>
        <w:spacing w:after="0"/>
        <w:ind w:firstLine="709"/>
        <w:jc w:val="both"/>
        <w:rPr>
          <w:rFonts w:ascii="Times New Roman" w:hAnsi="Times New Roman" w:cs="Times New Roman"/>
          <w:bCs/>
          <w:sz w:val="28"/>
          <w:szCs w:val="28"/>
          <w:lang w:val="ru-RU"/>
        </w:rPr>
      </w:pPr>
      <w:r w:rsidRPr="00E41593">
        <w:rPr>
          <w:rFonts w:ascii="Times New Roman" w:hAnsi="Times New Roman" w:cs="Times New Roman"/>
          <w:sz w:val="28"/>
          <w:szCs w:val="28"/>
          <w:lang w:val="ro-RO"/>
        </w:rPr>
        <w:t xml:space="preserve">e) </w:t>
      </w:r>
      <w:r w:rsidRPr="00E41593">
        <w:rPr>
          <w:rFonts w:ascii="Times New Roman" w:hAnsi="Times New Roman" w:cs="Times New Roman"/>
          <w:sz w:val="28"/>
          <w:szCs w:val="28"/>
          <w:lang w:val="ru-RU"/>
        </w:rPr>
        <w:t xml:space="preserve">Постановление Правительства № 643 от </w:t>
      </w:r>
      <w:smartTag w:uri="urn:schemas-microsoft-com:office:smarttags" w:element="date">
        <w:smartTagPr>
          <w:attr w:name="ls" w:val="trans"/>
          <w:attr w:name="Month" w:val="5"/>
          <w:attr w:name="Day" w:val="27"/>
          <w:attr w:name="Year" w:val="2003"/>
        </w:smartTagPr>
        <w:r w:rsidRPr="00E41593">
          <w:rPr>
            <w:rFonts w:ascii="Times New Roman" w:hAnsi="Times New Roman" w:cs="Times New Roman"/>
            <w:sz w:val="28"/>
            <w:szCs w:val="28"/>
            <w:lang w:val="ru-RU"/>
          </w:rPr>
          <w:t xml:space="preserve">27 мая </w:t>
        </w:r>
        <w:smartTag w:uri="urn:schemas-microsoft-com:office:smarttags" w:element="metricconverter">
          <w:smartTagPr>
            <w:attr w:name="ProductID" w:val="2003 г"/>
          </w:smartTagPr>
          <w:r w:rsidRPr="00E41593">
            <w:rPr>
              <w:rStyle w:val="Strong"/>
              <w:rFonts w:ascii="Times New Roman" w:hAnsi="Times New Roman" w:cs="Times New Roman"/>
              <w:b w:val="0"/>
              <w:sz w:val="28"/>
              <w:szCs w:val="28"/>
              <w:lang w:val="ru-RU"/>
            </w:rPr>
            <w:t>2003 г</w:t>
          </w:r>
        </w:smartTag>
        <w:r w:rsidRPr="00E41593">
          <w:rPr>
            <w:rStyle w:val="Strong"/>
            <w:rFonts w:ascii="Times New Roman" w:hAnsi="Times New Roman" w:cs="Times New Roman"/>
            <w:b w:val="0"/>
            <w:sz w:val="28"/>
            <w:szCs w:val="28"/>
            <w:lang w:val="ru-RU"/>
          </w:rPr>
          <w:t>.</w:t>
        </w:r>
      </w:smartTag>
      <w:r w:rsidRPr="00E41593">
        <w:rPr>
          <w:rStyle w:val="Strong"/>
          <w:rFonts w:ascii="Times New Roman" w:hAnsi="Times New Roman" w:cs="Times New Roman"/>
          <w:b w:val="0"/>
          <w:sz w:val="28"/>
          <w:szCs w:val="28"/>
          <w:lang w:val="ru-RU"/>
        </w:rPr>
        <w:t xml:space="preserve"> «О</w:t>
      </w:r>
      <w:r w:rsidRPr="00E41593">
        <w:rPr>
          <w:rStyle w:val="docheader"/>
          <w:rFonts w:ascii="Times New Roman" w:hAnsi="Times New Roman" w:cs="Times New Roman"/>
          <w:bCs/>
          <w:color w:val="000000"/>
          <w:sz w:val="28"/>
          <w:szCs w:val="28"/>
          <w:lang w:val="ru-RU"/>
        </w:rPr>
        <w:t xml:space="preserve">б утверждении Методологических норм и критериев классификации структур по туристическому приему с функциями размещения и питания» </w:t>
      </w:r>
      <w:r w:rsidRPr="00E41593">
        <w:rPr>
          <w:rStyle w:val="Strong"/>
          <w:rFonts w:ascii="Times New Roman" w:hAnsi="Times New Roman" w:cs="Times New Roman"/>
          <w:b w:val="0"/>
          <w:sz w:val="28"/>
          <w:szCs w:val="28"/>
          <w:lang w:val="ru-RU"/>
        </w:rPr>
        <w:t xml:space="preserve">устанавливает </w:t>
      </w:r>
      <w:r w:rsidRPr="00E41593">
        <w:rPr>
          <w:rFonts w:ascii="Times New Roman" w:hAnsi="Times New Roman" w:cs="Times New Roman"/>
          <w:bCs/>
          <w:sz w:val="28"/>
          <w:szCs w:val="28"/>
          <w:lang w:val="ru-RU"/>
        </w:rPr>
        <w:t xml:space="preserve"> нормы и критерии классификации структур по туристическому приему с функциями размещения и питания;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o-RO"/>
        </w:rPr>
        <w:t xml:space="preserve">f) </w:t>
      </w:r>
      <w:r w:rsidRPr="00E41593">
        <w:rPr>
          <w:rFonts w:ascii="Times New Roman" w:hAnsi="Times New Roman" w:cs="Times New Roman"/>
          <w:bCs/>
          <w:sz w:val="28"/>
          <w:szCs w:val="28"/>
          <w:lang w:val="ru-RU"/>
        </w:rPr>
        <w:t xml:space="preserve">среди документов политик с наибольшим воздействием на туризм следует отметить  Национальную программу в области туризма «Винный путь в Молдове», утвержденную </w:t>
      </w:r>
      <w:r w:rsidRPr="00E41593">
        <w:rPr>
          <w:rFonts w:ascii="Times New Roman" w:hAnsi="Times New Roman" w:cs="Times New Roman"/>
          <w:sz w:val="28"/>
          <w:szCs w:val="28"/>
          <w:lang w:val="ru-RU"/>
        </w:rPr>
        <w:t>Постановлением Правительства №</w:t>
      </w:r>
      <w:r w:rsidRPr="00E41593">
        <w:rPr>
          <w:rFonts w:ascii="Times New Roman" w:hAnsi="Times New Roman" w:cs="Times New Roman"/>
          <w:bCs/>
          <w:sz w:val="28"/>
          <w:szCs w:val="28"/>
          <w:lang w:val="ru-RU"/>
        </w:rPr>
        <w:t xml:space="preserve"> 554 от </w:t>
      </w:r>
      <w:smartTag w:uri="urn:schemas-microsoft-com:office:smarttags" w:element="date">
        <w:smartTagPr>
          <w:attr w:name="ls" w:val="trans"/>
          <w:attr w:name="Month" w:val="5"/>
          <w:attr w:name="Day" w:val="24"/>
          <w:attr w:name="Year" w:val="2004"/>
        </w:smartTagPr>
        <w:smartTag w:uri="urn:schemas-microsoft-com:office:smarttags" w:element="date">
          <w:smartTagPr>
            <w:attr w:name="ls" w:val="trans"/>
            <w:attr w:name="Month" w:val="5"/>
            <w:attr w:name="Day" w:val="24"/>
            <w:attr w:name="Year" w:val="2004"/>
          </w:smartTagPr>
          <w:r w:rsidRPr="00E41593">
            <w:rPr>
              <w:rFonts w:ascii="Times New Roman" w:hAnsi="Times New Roman" w:cs="Times New Roman"/>
              <w:bCs/>
              <w:sz w:val="28"/>
              <w:szCs w:val="28"/>
              <w:lang w:val="ru-RU"/>
            </w:rPr>
            <w:t xml:space="preserve">24 мая </w:t>
          </w:r>
          <w:smartTag w:uri="urn:schemas-microsoft-com:office:smarttags" w:element="metricconverter">
            <w:smartTagPr>
              <w:attr w:name="ProductID" w:val="2004 г"/>
            </w:smartTagPr>
            <w:r w:rsidRPr="00E41593">
              <w:rPr>
                <w:rFonts w:ascii="Times New Roman" w:hAnsi="Times New Roman" w:cs="Times New Roman"/>
                <w:bCs/>
                <w:sz w:val="28"/>
                <w:szCs w:val="28"/>
                <w:lang w:val="ru-RU"/>
              </w:rPr>
              <w:t>2004</w:t>
            </w:r>
          </w:smartTag>
        </w:smartTag>
        <w:r w:rsidRPr="00E41593">
          <w:rPr>
            <w:rFonts w:ascii="Times New Roman" w:hAnsi="Times New Roman" w:cs="Times New Roman"/>
            <w:bCs/>
            <w:sz w:val="28"/>
            <w:szCs w:val="28"/>
            <w:lang w:val="ru-RU"/>
          </w:rPr>
          <w:t xml:space="preserve"> г</w:t>
        </w:r>
        <w:r w:rsidRPr="00E41593">
          <w:rPr>
            <w:rFonts w:ascii="Times New Roman" w:hAnsi="Times New Roman" w:cs="Times New Roman"/>
            <w:bCs/>
            <w:sz w:val="28"/>
            <w:szCs w:val="28"/>
            <w:lang w:val="ru-RU"/>
          </w:rPr>
          <w:t>.</w:t>
        </w:r>
      </w:smartTag>
      <w:r w:rsidRPr="00E41593">
        <w:rPr>
          <w:rFonts w:ascii="Times New Roman" w:hAnsi="Times New Roman" w:cs="Times New Roman"/>
          <w:bCs/>
          <w:sz w:val="28"/>
          <w:szCs w:val="28"/>
          <w:lang w:val="ru-RU"/>
        </w:rPr>
        <w:t>, Национальную стратегию регионального развития на</w:t>
      </w:r>
      <w:r w:rsidRPr="00E41593">
        <w:rPr>
          <w:rFonts w:ascii="Times New Roman" w:hAnsi="Times New Roman" w:cs="Times New Roman"/>
          <w:sz w:val="28"/>
          <w:szCs w:val="28"/>
          <w:lang w:val="ru-RU"/>
        </w:rPr>
        <w:t xml:space="preserve"> 2013-2015 годы, утвержденную Постановлением Правительства № 685 от 4 сентября </w:t>
      </w:r>
      <w:smartTag w:uri="urn:schemas-microsoft-com:office:smarttags" w:element="metricconverter">
        <w:smartTagPr>
          <w:attr w:name="ProductID" w:val="2013 г"/>
        </w:smartTagPr>
        <w:r w:rsidRPr="00E41593">
          <w:rPr>
            <w:rFonts w:ascii="Times New Roman" w:hAnsi="Times New Roman" w:cs="Times New Roman"/>
            <w:sz w:val="28"/>
            <w:szCs w:val="28"/>
            <w:lang w:val="ru-RU"/>
          </w:rPr>
          <w:t>2013 г</w:t>
        </w:r>
      </w:smartTag>
      <w:r w:rsidRPr="00E41593">
        <w:rPr>
          <w:rFonts w:ascii="Times New Roman" w:hAnsi="Times New Roman" w:cs="Times New Roman"/>
          <w:sz w:val="28"/>
          <w:szCs w:val="28"/>
          <w:lang w:val="ru-RU"/>
        </w:rPr>
        <w:t>., для внедрения которого был разработан Единый программный документ на</w:t>
      </w:r>
      <w:r w:rsidRPr="00E41593">
        <w:rPr>
          <w:rFonts w:ascii="Times New Roman" w:hAnsi="Times New Roman" w:cs="Times New Roman"/>
          <w:bCs/>
          <w:sz w:val="28"/>
          <w:szCs w:val="28"/>
          <w:lang w:val="ru-RU"/>
        </w:rPr>
        <w:t xml:space="preserve"> 2013-2015 годы, утвержденный </w:t>
      </w:r>
      <w:r w:rsidRPr="00E41593">
        <w:rPr>
          <w:rFonts w:ascii="Times New Roman" w:hAnsi="Times New Roman" w:cs="Times New Roman"/>
          <w:sz w:val="28"/>
          <w:szCs w:val="28"/>
          <w:lang w:val="ru-RU"/>
        </w:rPr>
        <w:t xml:space="preserve">Постановлением </w:t>
      </w:r>
    </w:p>
    <w:p w:rsidR="00E41593" w:rsidRPr="00E41593" w:rsidRDefault="00E41593" w:rsidP="00E41593">
      <w:pPr>
        <w:spacing w:after="0"/>
        <w:jc w:val="both"/>
        <w:rPr>
          <w:rStyle w:val="Strong"/>
          <w:rFonts w:ascii="Times New Roman" w:hAnsi="Times New Roman" w:cs="Times New Roman"/>
          <w:b w:val="0"/>
          <w:sz w:val="28"/>
          <w:szCs w:val="28"/>
          <w:lang w:val="ru-RU"/>
        </w:rPr>
      </w:pPr>
      <w:r w:rsidRPr="00E41593">
        <w:rPr>
          <w:rFonts w:ascii="Times New Roman" w:hAnsi="Times New Roman" w:cs="Times New Roman"/>
          <w:sz w:val="28"/>
          <w:szCs w:val="28"/>
          <w:lang w:val="ru-RU"/>
        </w:rPr>
        <w:t xml:space="preserve">Правительства № </w:t>
      </w:r>
      <w:r w:rsidRPr="00E41593">
        <w:rPr>
          <w:rFonts w:ascii="Times New Roman" w:hAnsi="Times New Roman" w:cs="Times New Roman"/>
          <w:bCs/>
          <w:sz w:val="28"/>
          <w:szCs w:val="28"/>
          <w:lang w:val="ru-RU"/>
        </w:rPr>
        <w:t xml:space="preserve">933 от 18 декабря </w:t>
      </w:r>
      <w:smartTag w:uri="urn:schemas-microsoft-com:office:smarttags" w:element="metricconverter">
        <w:smartTagPr>
          <w:attr w:name="ProductID" w:val="2012 г"/>
        </w:smartTagPr>
        <w:r w:rsidRPr="00E41593">
          <w:rPr>
            <w:rFonts w:ascii="Times New Roman" w:hAnsi="Times New Roman" w:cs="Times New Roman"/>
            <w:bCs/>
            <w:sz w:val="28"/>
            <w:szCs w:val="28"/>
            <w:lang w:val="ru-RU"/>
          </w:rPr>
          <w:t>2012 г</w:t>
        </w:r>
      </w:smartTag>
      <w:r w:rsidRPr="00E41593">
        <w:rPr>
          <w:rFonts w:ascii="Times New Roman" w:hAnsi="Times New Roman" w:cs="Times New Roman"/>
          <w:bCs/>
          <w:sz w:val="28"/>
          <w:szCs w:val="28"/>
          <w:lang w:val="ru-RU"/>
        </w:rPr>
        <w:t>., содержащий 11 проектов в области туризма, финансируемых из Национального фонда регионального развития.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В институциональном плане подчеркиваем два направления согласования и управления отраслью: государственное и частное.</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а) центральным отраслевым административным органом, разрабатывающим и продвигающим политику государства в области туризма, является Агентство туризма со штатом </w:t>
      </w:r>
      <w:smartTag w:uri="urn:schemas-microsoft-com:office:smarttags" w:element="time">
        <w:smartTagPr>
          <w:attr w:name="Hour" w:val="22"/>
          <w:attr w:name="Minute" w:val="0"/>
        </w:smartTagPr>
        <w:r w:rsidRPr="00E41593">
          <w:rPr>
            <w:rFonts w:ascii="Times New Roman" w:hAnsi="Times New Roman" w:cs="Times New Roman"/>
            <w:sz w:val="28"/>
            <w:szCs w:val="28"/>
            <w:lang w:val="ru-RU"/>
          </w:rPr>
          <w:t>в 22</w:t>
        </w:r>
      </w:smartTag>
      <w:r w:rsidRPr="00E41593">
        <w:rPr>
          <w:rFonts w:ascii="Times New Roman" w:hAnsi="Times New Roman" w:cs="Times New Roman"/>
          <w:sz w:val="28"/>
          <w:szCs w:val="28"/>
          <w:lang w:val="ru-RU"/>
        </w:rPr>
        <w:t xml:space="preserve"> единицы и 1 ведомственным учреждением</w:t>
      </w:r>
      <w:r w:rsidRPr="00E41593">
        <w:rPr>
          <w:rFonts w:ascii="Times New Roman" w:hAnsi="Times New Roman" w:cs="Times New Roman"/>
          <w:sz w:val="28"/>
          <w:szCs w:val="28"/>
          <w:lang w:val="ro-RO"/>
        </w:rPr>
        <w:t xml:space="preserve"> </w:t>
      </w:r>
      <w:r w:rsidRPr="00E41593">
        <w:rPr>
          <w:rFonts w:ascii="Times New Roman" w:hAnsi="Times New Roman" w:cs="Times New Roman"/>
          <w:sz w:val="28"/>
          <w:szCs w:val="28"/>
          <w:lang w:val="ru-RU"/>
        </w:rPr>
        <w:t>– Национальным центром усовершенствования кадров туристической индустрии. Агентство туризма наделено также функциями контроля туристической деятельности и классификации структур по приему туристов, но механизм контроля несовершенен. На местном уровне отрасль представлена эпизодически  по одному специалисту в управлениях/отделах культуры или экономических управлениях районных советов местного публичного управления;</w:t>
      </w:r>
    </w:p>
    <w:p w:rsidR="00E41593" w:rsidRPr="00E41593" w:rsidRDefault="00E41593" w:rsidP="00E41593">
      <w:pPr>
        <w:spacing w:after="0"/>
        <w:ind w:firstLine="709"/>
        <w:jc w:val="both"/>
        <w:rPr>
          <w:rFonts w:ascii="Times New Roman" w:hAnsi="Times New Roman" w:cs="Times New Roman"/>
          <w:b/>
          <w:i/>
          <w:sz w:val="28"/>
          <w:szCs w:val="28"/>
          <w:lang w:val="ru-RU"/>
        </w:rPr>
      </w:pPr>
      <w:r w:rsidRPr="00E41593">
        <w:rPr>
          <w:rFonts w:ascii="Times New Roman" w:hAnsi="Times New Roman" w:cs="Times New Roman"/>
          <w:sz w:val="28"/>
          <w:szCs w:val="28"/>
          <w:lang w:val="ro-RO"/>
        </w:rPr>
        <w:lastRenderedPageBreak/>
        <w:t xml:space="preserve">b) </w:t>
      </w:r>
      <w:r w:rsidRPr="00E41593">
        <w:rPr>
          <w:rFonts w:ascii="Times New Roman" w:hAnsi="Times New Roman" w:cs="Times New Roman"/>
          <w:sz w:val="28"/>
          <w:szCs w:val="28"/>
          <w:lang w:val="ru-RU"/>
        </w:rPr>
        <w:t>на частном уровне отрасль представлена хозяйствующими субъектами и отраслевыми ассоциациями.</w:t>
      </w:r>
    </w:p>
    <w:p w:rsidR="00E41593" w:rsidRPr="00E41593" w:rsidRDefault="00E41593" w:rsidP="00E41593">
      <w:pPr>
        <w:spacing w:after="0"/>
        <w:ind w:firstLine="709"/>
        <w:jc w:val="both"/>
        <w:rPr>
          <w:rFonts w:ascii="Times New Roman" w:hAnsi="Times New Roman" w:cs="Times New Roman"/>
          <w:b/>
          <w:i/>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13. Недостатки: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1) некоторые туристические понятия, используемые в законодательстве, не соответствуют рекомендациям </w:t>
      </w:r>
      <w:r w:rsidRPr="00E41593">
        <w:rPr>
          <w:rFonts w:ascii="Times New Roman" w:hAnsi="Times New Roman" w:cs="Times New Roman"/>
          <w:sz w:val="28"/>
          <w:szCs w:val="28"/>
        </w:rPr>
        <w:t>UNWTO</w:t>
      </w:r>
      <w:r w:rsidRPr="00E41593">
        <w:rPr>
          <w:rFonts w:ascii="Times New Roman" w:hAnsi="Times New Roman" w:cs="Times New Roman"/>
          <w:sz w:val="28"/>
          <w:szCs w:val="28"/>
          <w:lang w:val="ru-RU"/>
        </w:rPr>
        <w:t>;</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Закон № 352-</w:t>
      </w:r>
      <w:r w:rsidRPr="00E41593">
        <w:rPr>
          <w:rFonts w:ascii="Times New Roman" w:hAnsi="Times New Roman" w:cs="Times New Roman"/>
          <w:sz w:val="28"/>
          <w:szCs w:val="28"/>
        </w:rPr>
        <w:t>XVI</w:t>
      </w:r>
      <w:r w:rsidRPr="00E41593">
        <w:rPr>
          <w:rFonts w:ascii="Times New Roman" w:hAnsi="Times New Roman" w:cs="Times New Roman"/>
          <w:sz w:val="28"/>
          <w:szCs w:val="28"/>
          <w:lang w:val="ru-RU"/>
        </w:rPr>
        <w:t xml:space="preserve"> от </w:t>
      </w:r>
      <w:smartTag w:uri="urn:schemas-microsoft-com:office:smarttags" w:element="date">
        <w:smartTagPr>
          <w:attr w:name="Year" w:val="2006"/>
          <w:attr w:name="Day" w:val="24"/>
          <w:attr w:name="Month" w:val="11"/>
          <w:attr w:name="ls" w:val="trans"/>
        </w:smartTagPr>
        <w:r w:rsidRPr="00E41593">
          <w:rPr>
            <w:rFonts w:ascii="Times New Roman" w:hAnsi="Times New Roman" w:cs="Times New Roman"/>
            <w:sz w:val="28"/>
            <w:szCs w:val="28"/>
            <w:lang w:val="ru-RU"/>
          </w:rPr>
          <w:t>24 ноября 2006 года</w:t>
        </w:r>
      </w:smartTag>
      <w:r w:rsidRPr="00E41593">
        <w:rPr>
          <w:rFonts w:ascii="Times New Roman" w:hAnsi="Times New Roman" w:cs="Times New Roman"/>
          <w:sz w:val="28"/>
          <w:szCs w:val="28"/>
          <w:lang w:val="ru-RU"/>
        </w:rPr>
        <w:t xml:space="preserve"> нуждается в изменениях и дополнениях в отношении туристического ваучера, разграничения деятельности туроператоров и турагентств, туристических гидов, справочных  туристических  бюро и центров, национальных туристических зон, усовершенствования подготовки кадров, включения  понятий, рекомендованных </w:t>
      </w:r>
      <w:r w:rsidRPr="00E41593">
        <w:rPr>
          <w:rFonts w:ascii="Times New Roman" w:hAnsi="Times New Roman" w:cs="Times New Roman"/>
          <w:sz w:val="28"/>
          <w:szCs w:val="28"/>
        </w:rPr>
        <w:t>UNWTO</w:t>
      </w:r>
      <w:r w:rsidRPr="00E41593">
        <w:rPr>
          <w:rFonts w:ascii="Times New Roman" w:hAnsi="Times New Roman" w:cs="Times New Roman"/>
          <w:sz w:val="28"/>
          <w:szCs w:val="28"/>
          <w:lang w:val="ru-RU"/>
        </w:rPr>
        <w:t>, и т. д.;</w:t>
      </w:r>
    </w:p>
    <w:p w:rsidR="00E41593" w:rsidRPr="00E41593" w:rsidRDefault="00E41593" w:rsidP="00E41593">
      <w:pPr>
        <w:spacing w:after="0"/>
        <w:ind w:firstLine="709"/>
        <w:jc w:val="both"/>
        <w:rPr>
          <w:rStyle w:val="Strong"/>
          <w:rFonts w:ascii="Times New Roman" w:hAnsi="Times New Roman" w:cs="Times New Roman"/>
          <w:b w:val="0"/>
          <w:sz w:val="28"/>
          <w:szCs w:val="28"/>
          <w:lang w:val="ru-RU"/>
        </w:rPr>
      </w:pPr>
      <w:r w:rsidRPr="00E41593">
        <w:rPr>
          <w:rFonts w:ascii="Times New Roman" w:hAnsi="Times New Roman" w:cs="Times New Roman"/>
          <w:sz w:val="28"/>
          <w:szCs w:val="28"/>
          <w:lang w:val="ru-RU"/>
        </w:rPr>
        <w:t xml:space="preserve">3) Постановление Правительства № 1470 от </w:t>
      </w:r>
      <w:smartTag w:uri="urn:schemas-microsoft-com:office:smarttags" w:element="date">
        <w:smartTagPr>
          <w:attr w:name="Year" w:val="2001"/>
          <w:attr w:name="Day" w:val="27"/>
          <w:attr w:name="Month" w:val="12"/>
          <w:attr w:name="ls" w:val="trans"/>
        </w:smartTagPr>
        <w:r w:rsidRPr="00E41593">
          <w:rPr>
            <w:rFonts w:ascii="Times New Roman" w:hAnsi="Times New Roman" w:cs="Times New Roman"/>
            <w:sz w:val="28"/>
            <w:szCs w:val="28"/>
            <w:lang w:val="ru-RU"/>
          </w:rPr>
          <w:t xml:space="preserve">27 декабря </w:t>
        </w:r>
        <w:smartTag w:uri="urn:schemas-microsoft-com:office:smarttags" w:element="metricconverter">
          <w:smartTagPr>
            <w:attr w:name="ProductID" w:val="2001 г"/>
          </w:smartTagPr>
          <w:r w:rsidRPr="00E41593">
            <w:rPr>
              <w:rFonts w:ascii="Times New Roman" w:hAnsi="Times New Roman" w:cs="Times New Roman"/>
              <w:sz w:val="28"/>
              <w:szCs w:val="28"/>
              <w:lang w:val="ru-RU"/>
            </w:rPr>
            <w:t>2001 г</w:t>
          </w:r>
        </w:smartTag>
        <w:r w:rsidRPr="00E41593">
          <w:rPr>
            <w:rFonts w:ascii="Times New Roman" w:hAnsi="Times New Roman" w:cs="Times New Roman"/>
            <w:sz w:val="28"/>
            <w:szCs w:val="28"/>
            <w:lang w:val="ru-RU"/>
          </w:rPr>
          <w:t>.</w:t>
        </w:r>
      </w:smartTag>
      <w:r w:rsidRPr="00E41593">
        <w:rPr>
          <w:rFonts w:ascii="Times New Roman" w:hAnsi="Times New Roman" w:cs="Times New Roman"/>
          <w:sz w:val="28"/>
          <w:szCs w:val="28"/>
          <w:lang w:val="ru-RU"/>
        </w:rPr>
        <w:t xml:space="preserve"> нуждается в важных изменениях</w:t>
      </w:r>
      <w:r w:rsidRPr="00E41593">
        <w:rPr>
          <w:rStyle w:val="Strong"/>
          <w:rFonts w:ascii="Times New Roman" w:hAnsi="Times New Roman" w:cs="Times New Roman"/>
          <w:b w:val="0"/>
          <w:sz w:val="28"/>
          <w:szCs w:val="28"/>
          <w:lang w:val="ru-RU"/>
        </w:rPr>
        <w:t>: обновлении образца  туристического договора, включении образцов новых типовых договоров, изменении содержания  туристического ваучера, изменении механизма внедрения или исключение карточки учета  движения туристов и т. д.;</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4) Постановление Правительства № </w:t>
      </w:r>
      <w:r w:rsidRPr="00E41593">
        <w:rPr>
          <w:rStyle w:val="Strong"/>
          <w:rFonts w:ascii="Times New Roman" w:hAnsi="Times New Roman" w:cs="Times New Roman"/>
          <w:b w:val="0"/>
          <w:sz w:val="28"/>
          <w:szCs w:val="28"/>
          <w:lang w:val="ru-RU"/>
        </w:rPr>
        <w:t xml:space="preserve">643 от </w:t>
      </w:r>
      <w:smartTag w:uri="urn:schemas-microsoft-com:office:smarttags" w:element="date">
        <w:smartTagPr>
          <w:attr w:name="Year" w:val="2003"/>
          <w:attr w:name="Day" w:val="27"/>
          <w:attr w:name="Month" w:val="5"/>
          <w:attr w:name="ls" w:val="trans"/>
        </w:smartTagPr>
        <w:r w:rsidRPr="00E41593">
          <w:rPr>
            <w:rStyle w:val="Strong"/>
            <w:rFonts w:ascii="Times New Roman" w:hAnsi="Times New Roman" w:cs="Times New Roman"/>
            <w:b w:val="0"/>
            <w:sz w:val="28"/>
            <w:szCs w:val="28"/>
            <w:lang w:val="ru-RU"/>
          </w:rPr>
          <w:t xml:space="preserve">27 мая </w:t>
        </w:r>
        <w:smartTag w:uri="urn:schemas-microsoft-com:office:smarttags" w:element="metricconverter">
          <w:smartTagPr>
            <w:attr w:name="ProductID" w:val="2003 г"/>
          </w:smartTagPr>
          <w:r w:rsidRPr="00E41593">
            <w:rPr>
              <w:rStyle w:val="Strong"/>
              <w:rFonts w:ascii="Times New Roman" w:hAnsi="Times New Roman" w:cs="Times New Roman"/>
              <w:b w:val="0"/>
              <w:sz w:val="28"/>
              <w:szCs w:val="28"/>
              <w:lang w:val="ru-RU"/>
            </w:rPr>
            <w:t>2003 г</w:t>
          </w:r>
        </w:smartTag>
        <w:r w:rsidRPr="00E41593">
          <w:rPr>
            <w:rStyle w:val="Strong"/>
            <w:rFonts w:ascii="Times New Roman" w:hAnsi="Times New Roman" w:cs="Times New Roman"/>
            <w:b w:val="0"/>
            <w:sz w:val="28"/>
            <w:szCs w:val="28"/>
            <w:lang w:val="ru-RU"/>
          </w:rPr>
          <w:t>.</w:t>
        </w:r>
      </w:smartTag>
      <w:r w:rsidRPr="00E41593">
        <w:rPr>
          <w:rStyle w:val="Strong"/>
          <w:rFonts w:ascii="Times New Roman" w:hAnsi="Times New Roman" w:cs="Times New Roman"/>
          <w:b w:val="0"/>
          <w:sz w:val="28"/>
          <w:szCs w:val="28"/>
          <w:lang w:val="ru-RU"/>
        </w:rPr>
        <w:t xml:space="preserve"> нуждается в изменениях для стимуляции развития структур размещения по конкурентной цене на мировом рынке;</w:t>
      </w:r>
      <w:r w:rsidRPr="00E41593">
        <w:rPr>
          <w:rFonts w:ascii="Times New Roman" w:hAnsi="Times New Roman" w:cs="Times New Roman"/>
          <w:sz w:val="28"/>
          <w:szCs w:val="28"/>
          <w:lang w:val="ru-RU"/>
        </w:rPr>
        <w:t xml:space="preserve"> </w:t>
      </w:r>
    </w:p>
    <w:p w:rsidR="00E41593" w:rsidRPr="00E41593" w:rsidRDefault="00E41593" w:rsidP="00E41593">
      <w:pPr>
        <w:spacing w:after="0"/>
        <w:ind w:firstLine="709"/>
        <w:jc w:val="both"/>
        <w:rPr>
          <w:rFonts w:ascii="Times New Roman" w:hAnsi="Times New Roman" w:cs="Times New Roman"/>
          <w:bCs/>
          <w:sz w:val="28"/>
          <w:szCs w:val="28"/>
          <w:lang w:val="ru-RU"/>
        </w:rPr>
      </w:pPr>
      <w:r w:rsidRPr="00E41593">
        <w:rPr>
          <w:rFonts w:ascii="Times New Roman" w:hAnsi="Times New Roman" w:cs="Times New Roman"/>
          <w:sz w:val="28"/>
          <w:szCs w:val="28"/>
          <w:lang w:val="ru-RU"/>
        </w:rPr>
        <w:t xml:space="preserve">5) </w:t>
      </w:r>
      <w:r w:rsidRPr="00E41593">
        <w:rPr>
          <w:rFonts w:ascii="Times New Roman" w:hAnsi="Times New Roman" w:cs="Times New Roman"/>
          <w:bCs/>
          <w:sz w:val="28"/>
          <w:szCs w:val="28"/>
          <w:lang w:val="ru-RU"/>
        </w:rPr>
        <w:t>не регулируется  деятельность  туристических   гидов;</w:t>
      </w:r>
    </w:p>
    <w:p w:rsidR="00E41593" w:rsidRPr="00E41593" w:rsidRDefault="00E41593" w:rsidP="00E41593">
      <w:pPr>
        <w:spacing w:after="0"/>
        <w:ind w:firstLine="709"/>
        <w:jc w:val="both"/>
        <w:rPr>
          <w:rFonts w:ascii="Times New Roman" w:hAnsi="Times New Roman" w:cs="Times New Roman"/>
          <w:bCs/>
          <w:sz w:val="28"/>
          <w:szCs w:val="28"/>
          <w:lang w:val="ru-RU"/>
        </w:rPr>
      </w:pPr>
      <w:r w:rsidRPr="00E41593">
        <w:rPr>
          <w:rFonts w:ascii="Times New Roman" w:hAnsi="Times New Roman" w:cs="Times New Roman"/>
          <w:bCs/>
          <w:sz w:val="28"/>
          <w:szCs w:val="28"/>
          <w:lang w:val="ru-RU"/>
        </w:rPr>
        <w:t>6) Национальная программа в области туризма «Винный путь в Молдове» устарела. Необходим новый подход к развитию виноградно-винодельческого туризма;</w:t>
      </w:r>
    </w:p>
    <w:p w:rsidR="00E41593" w:rsidRPr="00E41593" w:rsidRDefault="00E41593" w:rsidP="00E41593">
      <w:pPr>
        <w:spacing w:after="0"/>
        <w:ind w:firstLine="709"/>
        <w:jc w:val="both"/>
        <w:rPr>
          <w:rStyle w:val="Strong"/>
          <w:rFonts w:ascii="Times New Roman" w:hAnsi="Times New Roman" w:cs="Times New Roman"/>
          <w:b w:val="0"/>
          <w:sz w:val="28"/>
          <w:szCs w:val="28"/>
          <w:lang w:val="ru-RU"/>
        </w:rPr>
      </w:pPr>
      <w:r w:rsidRPr="00E41593">
        <w:rPr>
          <w:rFonts w:ascii="Times New Roman" w:hAnsi="Times New Roman" w:cs="Times New Roman"/>
          <w:bCs/>
          <w:sz w:val="28"/>
          <w:szCs w:val="28"/>
          <w:lang w:val="ru-RU"/>
        </w:rPr>
        <w:t>7) Единый программный документ на 2013-2015 годы не имеет полного финансового покрытия;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8) на данный момент нет стратегии (концепции) государства по развитию туризма, утвержденной в стратегическом документе;</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9) Постановлением Правительства № 118 от </w:t>
      </w:r>
      <w:smartTag w:uri="urn:schemas-microsoft-com:office:smarttags" w:element="date">
        <w:smartTagPr>
          <w:attr w:name="Year" w:val="2013"/>
          <w:attr w:name="Day" w:val="11"/>
          <w:attr w:name="Month" w:val="2"/>
          <w:attr w:name="ls" w:val="trans"/>
        </w:smartTagPr>
        <w:r w:rsidRPr="00E41593">
          <w:rPr>
            <w:rFonts w:ascii="Times New Roman" w:hAnsi="Times New Roman" w:cs="Times New Roman"/>
            <w:sz w:val="28"/>
            <w:szCs w:val="28"/>
            <w:lang w:val="ru-RU"/>
          </w:rPr>
          <w:t xml:space="preserve">11 февраля </w:t>
        </w:r>
        <w:smartTag w:uri="urn:schemas-microsoft-com:office:smarttags" w:element="metricconverter">
          <w:smartTagPr>
            <w:attr w:name="ProductID" w:val="2013 г"/>
          </w:smartTagPr>
          <w:r w:rsidRPr="00E41593">
            <w:rPr>
              <w:rFonts w:ascii="Times New Roman" w:hAnsi="Times New Roman" w:cs="Times New Roman"/>
              <w:sz w:val="28"/>
              <w:szCs w:val="28"/>
              <w:lang w:val="ru-RU"/>
            </w:rPr>
            <w:t>2013 г</w:t>
          </w:r>
        </w:smartTag>
        <w:r w:rsidRPr="00E41593">
          <w:rPr>
            <w:rFonts w:ascii="Times New Roman" w:hAnsi="Times New Roman" w:cs="Times New Roman"/>
            <w:sz w:val="28"/>
            <w:szCs w:val="28"/>
            <w:lang w:val="ru-RU"/>
          </w:rPr>
          <w:t>.</w:t>
        </w:r>
      </w:smartTag>
      <w:r w:rsidRPr="00E41593">
        <w:rPr>
          <w:rFonts w:ascii="Times New Roman" w:hAnsi="Times New Roman" w:cs="Times New Roman"/>
          <w:sz w:val="28"/>
          <w:szCs w:val="28"/>
          <w:lang w:val="ru-RU"/>
        </w:rPr>
        <w:t xml:space="preserve"> отменено Постановление Правительства № </w:t>
      </w:r>
      <w:r w:rsidRPr="00E41593">
        <w:rPr>
          <w:rStyle w:val="Strong"/>
          <w:rFonts w:ascii="Times New Roman" w:hAnsi="Times New Roman" w:cs="Times New Roman"/>
          <w:b w:val="0"/>
          <w:sz w:val="28"/>
          <w:szCs w:val="28"/>
          <w:lang w:val="ru-RU"/>
        </w:rPr>
        <w:t xml:space="preserve">615 от </w:t>
      </w:r>
      <w:smartTag w:uri="urn:schemas-microsoft-com:office:smarttags" w:element="date">
        <w:smartTagPr>
          <w:attr w:name="Year" w:val="2001"/>
          <w:attr w:name="Day" w:val="11"/>
          <w:attr w:name="Month" w:val="7"/>
          <w:attr w:name="ls" w:val="trans"/>
        </w:smartTagPr>
        <w:r w:rsidRPr="00E41593">
          <w:rPr>
            <w:rStyle w:val="Strong"/>
            <w:rFonts w:ascii="Times New Roman" w:hAnsi="Times New Roman" w:cs="Times New Roman"/>
            <w:b w:val="0"/>
            <w:sz w:val="28"/>
            <w:szCs w:val="28"/>
            <w:lang w:val="ru-RU"/>
          </w:rPr>
          <w:t xml:space="preserve">11 июля </w:t>
        </w:r>
        <w:smartTag w:uri="urn:schemas-microsoft-com:office:smarttags" w:element="metricconverter">
          <w:smartTagPr>
            <w:attr w:name="ProductID" w:val="2001 г"/>
          </w:smartTagPr>
          <w:r w:rsidRPr="00E41593">
            <w:rPr>
              <w:rStyle w:val="Strong"/>
              <w:rFonts w:ascii="Times New Roman" w:hAnsi="Times New Roman" w:cs="Times New Roman"/>
              <w:b w:val="0"/>
              <w:sz w:val="28"/>
              <w:szCs w:val="28"/>
              <w:lang w:val="ru-RU"/>
            </w:rPr>
            <w:t>2001 г</w:t>
          </w:r>
        </w:smartTag>
        <w:r w:rsidRPr="00E41593">
          <w:rPr>
            <w:rStyle w:val="Strong"/>
            <w:rFonts w:ascii="Times New Roman" w:hAnsi="Times New Roman" w:cs="Times New Roman"/>
            <w:b w:val="0"/>
            <w:sz w:val="28"/>
            <w:szCs w:val="28"/>
            <w:lang w:val="ru-RU"/>
          </w:rPr>
          <w:t>.</w:t>
        </w:r>
      </w:smartTag>
      <w:r w:rsidRPr="00E41593">
        <w:rPr>
          <w:rStyle w:val="Strong"/>
          <w:rFonts w:ascii="Times New Roman" w:hAnsi="Times New Roman" w:cs="Times New Roman"/>
          <w:b w:val="0"/>
          <w:sz w:val="28"/>
          <w:szCs w:val="28"/>
          <w:lang w:val="ru-RU"/>
        </w:rPr>
        <w:t xml:space="preserve"> об утверждении Положения о Регистре туризма, следовательно, отсутствует механизм внедрения положений законодательства по Регистру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10) на центральном уровне нет разделения компетенций разработки и внедрения политик в области туризма, Агентство туризма обладает  компетенциями и разработки, и внедрения политик.</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14. Перспективы:</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lastRenderedPageBreak/>
        <w:t>1) изменение Закона № 352-</w:t>
      </w:r>
      <w:r w:rsidRPr="00E41593">
        <w:rPr>
          <w:rFonts w:ascii="Times New Roman" w:hAnsi="Times New Roman" w:cs="Times New Roman"/>
          <w:sz w:val="28"/>
          <w:szCs w:val="28"/>
        </w:rPr>
        <w:t>XVI</w:t>
      </w:r>
      <w:r w:rsidRPr="00E41593">
        <w:rPr>
          <w:rFonts w:ascii="Times New Roman" w:hAnsi="Times New Roman" w:cs="Times New Roman"/>
          <w:sz w:val="28"/>
          <w:szCs w:val="28"/>
          <w:lang w:val="ru-RU"/>
        </w:rPr>
        <w:t xml:space="preserve"> от 24 ноября </w:t>
      </w:r>
      <w:smartTag w:uri="urn:schemas-microsoft-com:office:smarttags" w:element="metricconverter">
        <w:smartTagPr>
          <w:attr w:name="ProductID" w:val="2006 г"/>
        </w:smartTagPr>
        <w:r w:rsidRPr="00E41593">
          <w:rPr>
            <w:rFonts w:ascii="Times New Roman" w:hAnsi="Times New Roman" w:cs="Times New Roman"/>
            <w:sz w:val="28"/>
            <w:szCs w:val="28"/>
            <w:lang w:val="ru-RU"/>
          </w:rPr>
          <w:t>2006 г</w:t>
        </w:r>
      </w:smartTag>
      <w:r w:rsidRPr="00E41593">
        <w:rPr>
          <w:rFonts w:ascii="Times New Roman" w:hAnsi="Times New Roman" w:cs="Times New Roman"/>
          <w:sz w:val="28"/>
          <w:szCs w:val="28"/>
          <w:lang w:val="ru-RU"/>
        </w:rPr>
        <w:t>. с последующей разработкой нового закона;</w:t>
      </w:r>
    </w:p>
    <w:p w:rsidR="00E41593" w:rsidRPr="00E41593" w:rsidRDefault="00E41593" w:rsidP="00E41593">
      <w:pPr>
        <w:spacing w:after="0"/>
        <w:ind w:firstLine="709"/>
        <w:jc w:val="both"/>
        <w:rPr>
          <w:rStyle w:val="Strong"/>
          <w:rFonts w:ascii="Times New Roman" w:hAnsi="Times New Roman" w:cs="Times New Roman"/>
          <w:b w:val="0"/>
          <w:sz w:val="28"/>
          <w:szCs w:val="28"/>
          <w:lang w:val="ru-RU"/>
        </w:rPr>
      </w:pPr>
      <w:r w:rsidRPr="00E41593">
        <w:rPr>
          <w:rFonts w:ascii="Times New Roman" w:hAnsi="Times New Roman" w:cs="Times New Roman"/>
          <w:sz w:val="28"/>
          <w:szCs w:val="28"/>
          <w:lang w:val="ru-RU"/>
        </w:rPr>
        <w:t xml:space="preserve">2) изменение и дополнение Постановления Правительства № 1470 от </w:t>
      </w:r>
      <w:smartTag w:uri="urn:schemas-microsoft-com:office:smarttags" w:element="date">
        <w:smartTagPr>
          <w:attr w:name="Year" w:val="2001"/>
          <w:attr w:name="Day" w:val="27"/>
          <w:attr w:name="Month" w:val="12"/>
          <w:attr w:name="ls" w:val="trans"/>
        </w:smartTagPr>
        <w:r w:rsidRPr="00E41593">
          <w:rPr>
            <w:rFonts w:ascii="Times New Roman" w:hAnsi="Times New Roman" w:cs="Times New Roman"/>
            <w:sz w:val="28"/>
            <w:szCs w:val="28"/>
            <w:lang w:val="ru-RU"/>
          </w:rPr>
          <w:t xml:space="preserve">27 декабря </w:t>
        </w:r>
        <w:smartTag w:uri="urn:schemas-microsoft-com:office:smarttags" w:element="metricconverter">
          <w:smartTagPr>
            <w:attr w:name="ProductID" w:val="2001 г"/>
          </w:smartTagPr>
          <w:r w:rsidRPr="00E41593">
            <w:rPr>
              <w:rFonts w:ascii="Times New Roman" w:hAnsi="Times New Roman" w:cs="Times New Roman"/>
              <w:sz w:val="28"/>
              <w:szCs w:val="28"/>
              <w:lang w:val="ru-RU"/>
            </w:rPr>
            <w:t>2001 г</w:t>
          </w:r>
        </w:smartTag>
        <w:r w:rsidRPr="00E41593">
          <w:rPr>
            <w:rFonts w:ascii="Times New Roman" w:hAnsi="Times New Roman" w:cs="Times New Roman"/>
            <w:sz w:val="28"/>
            <w:szCs w:val="28"/>
            <w:lang w:val="ru-RU"/>
          </w:rPr>
          <w:t>.</w:t>
        </w:r>
      </w:smartTag>
      <w:r w:rsidRPr="00E41593">
        <w:rPr>
          <w:rStyle w:val="Strong"/>
          <w:rFonts w:ascii="Times New Roman" w:hAnsi="Times New Roman" w:cs="Times New Roman"/>
          <w:b w:val="0"/>
          <w:sz w:val="28"/>
          <w:szCs w:val="28"/>
          <w:lang w:val="ru-RU"/>
        </w:rPr>
        <w:t>: обновление образца  туристического договора, включение новых типов договоров, изменение содержания  туристического ваучера, изменение механизма внедрения или исключение карточки учета  движения  туристов и т. д.;</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3) изменение Постановления Правительства № </w:t>
      </w:r>
      <w:r w:rsidRPr="00E41593">
        <w:rPr>
          <w:rStyle w:val="Strong"/>
          <w:rFonts w:ascii="Times New Roman" w:hAnsi="Times New Roman" w:cs="Times New Roman"/>
          <w:b w:val="0"/>
          <w:sz w:val="28"/>
          <w:szCs w:val="28"/>
          <w:lang w:val="ru-RU"/>
        </w:rPr>
        <w:t xml:space="preserve">643 от 27 мая </w:t>
      </w:r>
      <w:smartTag w:uri="urn:schemas-microsoft-com:office:smarttags" w:element="metricconverter">
        <w:smartTagPr>
          <w:attr w:name="ProductID" w:val="2003 г"/>
        </w:smartTagPr>
        <w:r w:rsidRPr="00E41593">
          <w:rPr>
            <w:rStyle w:val="Strong"/>
            <w:rFonts w:ascii="Times New Roman" w:hAnsi="Times New Roman" w:cs="Times New Roman"/>
            <w:b w:val="0"/>
            <w:sz w:val="28"/>
            <w:szCs w:val="28"/>
            <w:lang w:val="ru-RU"/>
          </w:rPr>
          <w:t>2003 г</w:t>
        </w:r>
      </w:smartTag>
      <w:r w:rsidRPr="00E41593">
        <w:rPr>
          <w:rStyle w:val="Strong"/>
          <w:rFonts w:ascii="Times New Roman" w:hAnsi="Times New Roman" w:cs="Times New Roman"/>
          <w:b w:val="0"/>
          <w:sz w:val="28"/>
          <w:szCs w:val="28"/>
          <w:lang w:val="ru-RU"/>
        </w:rPr>
        <w:t>. «Об утверждении Методологических норм и критериев классификации структур по туристическому приему с функциями размещения и питания»;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регулирование деятельности  туристических  гидов будет проводиться путем внесения некоторых изменений в Закон</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 352-</w:t>
      </w:r>
      <w:r w:rsidRPr="00E41593">
        <w:rPr>
          <w:rFonts w:ascii="Times New Roman" w:hAnsi="Times New Roman" w:cs="Times New Roman"/>
          <w:sz w:val="28"/>
          <w:szCs w:val="28"/>
        </w:rPr>
        <w:t>XVI</w:t>
      </w:r>
      <w:r w:rsidRPr="00E41593">
        <w:rPr>
          <w:rFonts w:ascii="Times New Roman" w:hAnsi="Times New Roman" w:cs="Times New Roman"/>
          <w:sz w:val="28"/>
          <w:szCs w:val="28"/>
          <w:lang w:val="ru-RU"/>
        </w:rPr>
        <w:t xml:space="preserve"> от </w:t>
      </w:r>
      <w:smartTag w:uri="urn:schemas-microsoft-com:office:smarttags" w:element="date">
        <w:smartTagPr>
          <w:attr w:name="Year" w:val="2006"/>
          <w:attr w:name="Day" w:val="24"/>
          <w:attr w:name="Month" w:val="11"/>
          <w:attr w:name="ls" w:val="trans"/>
        </w:smartTagPr>
        <w:r w:rsidRPr="00E41593">
          <w:rPr>
            <w:rFonts w:ascii="Times New Roman" w:hAnsi="Times New Roman" w:cs="Times New Roman"/>
            <w:sz w:val="28"/>
            <w:szCs w:val="28"/>
            <w:lang w:val="ru-RU"/>
          </w:rPr>
          <w:t>24 ноября 2006 года</w:t>
        </w:r>
      </w:smartTag>
      <w:r w:rsidRPr="00E41593">
        <w:rPr>
          <w:rFonts w:ascii="Times New Roman" w:hAnsi="Times New Roman" w:cs="Times New Roman"/>
          <w:sz w:val="28"/>
          <w:szCs w:val="28"/>
          <w:lang w:val="ru-RU"/>
        </w:rPr>
        <w:t xml:space="preserve"> и в Закон</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 xml:space="preserve">о регулировании предпринимательской деятельности путем разрешения № 160 от </w:t>
      </w:r>
      <w:smartTag w:uri="urn:schemas-microsoft-com:office:smarttags" w:element="date">
        <w:smartTagPr>
          <w:attr w:name="Year" w:val="2011"/>
          <w:attr w:name="Day" w:val="22"/>
          <w:attr w:name="Month" w:val="7"/>
          <w:attr w:name="ls" w:val="trans"/>
        </w:smartTagPr>
        <w:smartTag w:uri="urn:schemas-microsoft-com:office:smarttags" w:element="date">
          <w:smartTagPr>
            <w:attr w:name="Year" w:val="2011"/>
            <w:attr w:name="Day" w:val="22"/>
            <w:attr w:name="Month" w:val="7"/>
            <w:attr w:name="ls" w:val="trans"/>
          </w:smartTagPr>
          <w:r w:rsidRPr="00E41593">
            <w:rPr>
              <w:rFonts w:ascii="Times New Roman" w:hAnsi="Times New Roman" w:cs="Times New Roman"/>
              <w:sz w:val="28"/>
              <w:szCs w:val="28"/>
              <w:lang w:val="ru-RU"/>
            </w:rPr>
            <w:t>22 июля 2011</w:t>
          </w:r>
        </w:smartTag>
        <w:r w:rsidRPr="00E41593">
          <w:rPr>
            <w:rFonts w:ascii="Times New Roman" w:hAnsi="Times New Roman" w:cs="Times New Roman"/>
            <w:sz w:val="28"/>
            <w:szCs w:val="28"/>
            <w:lang w:val="ru-RU"/>
          </w:rPr>
          <w:t xml:space="preserve"> года</w:t>
        </w:r>
      </w:smartTag>
      <w:r w:rsidRPr="00E41593">
        <w:rPr>
          <w:rFonts w:ascii="Times New Roman" w:hAnsi="Times New Roman" w:cs="Times New Roman"/>
          <w:sz w:val="28"/>
          <w:szCs w:val="28"/>
          <w:lang w:val="ru-RU"/>
        </w:rPr>
        <w:t>, будут разработаны Методологические нормы  отбора, обучения и использования  туристических   гидов и Положение об аттестации  туристических   гидов;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5) разработка нормативных актов для  туристического зонирования;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6) разработка нормативных актов для  внедрения Регистра туризма;</w:t>
      </w:r>
    </w:p>
    <w:p w:rsidR="00E41593" w:rsidRPr="00E41593" w:rsidRDefault="00E41593" w:rsidP="00E41593">
      <w:pPr>
        <w:spacing w:after="0"/>
        <w:ind w:firstLine="709"/>
        <w:jc w:val="both"/>
        <w:rPr>
          <w:rFonts w:ascii="Times New Roman" w:hAnsi="Times New Roman" w:cs="Times New Roman"/>
          <w:bCs/>
          <w:sz w:val="28"/>
          <w:szCs w:val="28"/>
          <w:lang w:val="ru-RU"/>
        </w:rPr>
      </w:pPr>
      <w:r w:rsidRPr="00E41593">
        <w:rPr>
          <w:rFonts w:ascii="Times New Roman" w:hAnsi="Times New Roman" w:cs="Times New Roman"/>
          <w:sz w:val="28"/>
          <w:szCs w:val="28"/>
          <w:lang w:val="ru-RU"/>
        </w:rPr>
        <w:t>7) обновление Национальной программы</w:t>
      </w:r>
      <w:r w:rsidRPr="00E41593">
        <w:rPr>
          <w:rFonts w:ascii="Times New Roman" w:hAnsi="Times New Roman" w:cs="Times New Roman"/>
          <w:bCs/>
          <w:sz w:val="28"/>
          <w:szCs w:val="28"/>
          <w:lang w:val="ru-RU"/>
        </w:rPr>
        <w:t xml:space="preserve"> в области туризма «Винный путь в Молдове»;</w:t>
      </w:r>
    </w:p>
    <w:p w:rsidR="00E41593" w:rsidRPr="00E41593" w:rsidRDefault="00E41593" w:rsidP="00E41593">
      <w:pPr>
        <w:spacing w:after="0"/>
        <w:ind w:firstLine="709"/>
        <w:jc w:val="both"/>
        <w:rPr>
          <w:rFonts w:ascii="Times New Roman" w:hAnsi="Times New Roman" w:cs="Times New Roman"/>
          <w:bCs/>
          <w:sz w:val="28"/>
          <w:szCs w:val="28"/>
          <w:lang w:val="ru-RU"/>
        </w:rPr>
      </w:pPr>
      <w:r w:rsidRPr="00E41593">
        <w:rPr>
          <w:rFonts w:ascii="Times New Roman" w:hAnsi="Times New Roman" w:cs="Times New Roman"/>
          <w:bCs/>
          <w:sz w:val="28"/>
          <w:szCs w:val="28"/>
          <w:lang w:val="ru-RU"/>
        </w:rPr>
        <w:t>8) создание Бюро т</w:t>
      </w:r>
      <w:r w:rsidRPr="00E41593">
        <w:rPr>
          <w:rFonts w:ascii="Times New Roman" w:hAnsi="Times New Roman" w:cs="Times New Roman"/>
          <w:sz w:val="28"/>
          <w:szCs w:val="28"/>
          <w:lang w:val="ru-RU"/>
        </w:rPr>
        <w:t>уристической информации</w:t>
      </w:r>
      <w:r w:rsidRPr="00E41593">
        <w:rPr>
          <w:rFonts w:ascii="Times New Roman" w:hAnsi="Times New Roman" w:cs="Times New Roman"/>
          <w:bCs/>
          <w:sz w:val="28"/>
          <w:szCs w:val="28"/>
          <w:lang w:val="ru-RU"/>
        </w:rPr>
        <w:t>.</w:t>
      </w:r>
    </w:p>
    <w:p w:rsidR="00E41593" w:rsidRPr="00E41593" w:rsidRDefault="00E41593" w:rsidP="00E41593">
      <w:pPr>
        <w:spacing w:after="0"/>
        <w:ind w:firstLine="709"/>
        <w:jc w:val="both"/>
        <w:rPr>
          <w:rFonts w:ascii="Times New Roman" w:hAnsi="Times New Roman" w:cs="Times New Roman"/>
          <w:bCs/>
          <w:sz w:val="28"/>
          <w:szCs w:val="28"/>
          <w:lang w:val="ru-RU"/>
        </w:rPr>
      </w:pPr>
    </w:p>
    <w:p w:rsidR="00E41593" w:rsidRPr="00E41593" w:rsidRDefault="00E41593" w:rsidP="00E41593">
      <w:pPr>
        <w:spacing w:after="0"/>
        <w:jc w:val="center"/>
        <w:rPr>
          <w:rFonts w:ascii="Times New Roman" w:hAnsi="Times New Roman" w:cs="Times New Roman"/>
          <w:bCs/>
          <w:sz w:val="28"/>
          <w:szCs w:val="28"/>
          <w:lang w:val="ru-RU"/>
        </w:rPr>
      </w:pPr>
      <w:r w:rsidRPr="00E41593">
        <w:rPr>
          <w:rFonts w:ascii="Times New Roman" w:hAnsi="Times New Roman" w:cs="Times New Roman"/>
          <w:b/>
          <w:bCs/>
          <w:sz w:val="28"/>
          <w:szCs w:val="28"/>
          <w:lang w:val="ru-RU"/>
        </w:rPr>
        <w:t>Часть 4.</w:t>
      </w:r>
      <w:r w:rsidRPr="00E41593">
        <w:rPr>
          <w:rFonts w:ascii="Times New Roman" w:hAnsi="Times New Roman" w:cs="Times New Roman"/>
          <w:bCs/>
          <w:sz w:val="28"/>
          <w:szCs w:val="28"/>
          <w:lang w:val="ru-RU"/>
        </w:rPr>
        <w:t xml:space="preserve"> </w:t>
      </w:r>
      <w:r w:rsidRPr="00E41593">
        <w:rPr>
          <w:rFonts w:ascii="Times New Roman" w:hAnsi="Times New Roman" w:cs="Times New Roman"/>
          <w:b/>
          <w:sz w:val="28"/>
          <w:szCs w:val="28"/>
          <w:lang w:val="ru-RU"/>
        </w:rPr>
        <w:t>Освоение  туристического потенциала</w:t>
      </w:r>
    </w:p>
    <w:p w:rsidR="00E41593" w:rsidRPr="00E41593" w:rsidRDefault="00E41593" w:rsidP="00E41593">
      <w:pPr>
        <w:spacing w:after="0"/>
        <w:ind w:firstLine="709"/>
        <w:jc w:val="both"/>
        <w:rPr>
          <w:rFonts w:ascii="Times New Roman" w:hAnsi="Times New Roman" w:cs="Times New Roman"/>
          <w:b/>
          <w:sz w:val="28"/>
          <w:szCs w:val="28"/>
          <w:lang w:val="ru-RU"/>
        </w:rPr>
      </w:pPr>
    </w:p>
    <w:p w:rsidR="00E41593" w:rsidRPr="00E41593" w:rsidRDefault="00E41593" w:rsidP="00E41593">
      <w:pPr>
        <w:tabs>
          <w:tab w:val="num" w:pos="0"/>
        </w:tabs>
        <w:spacing w:after="0"/>
        <w:ind w:firstLine="709"/>
        <w:jc w:val="both"/>
        <w:rPr>
          <w:rFonts w:ascii="Times New Roman" w:hAnsi="Times New Roman" w:cs="Times New Roman"/>
          <w:color w:val="FF0000"/>
          <w:sz w:val="28"/>
          <w:szCs w:val="28"/>
          <w:lang w:val="ru-RU"/>
        </w:rPr>
      </w:pPr>
      <w:r w:rsidRPr="00E41593">
        <w:rPr>
          <w:rFonts w:ascii="Times New Roman" w:hAnsi="Times New Roman" w:cs="Times New Roman"/>
          <w:sz w:val="28"/>
          <w:szCs w:val="28"/>
          <w:lang w:val="ru-RU"/>
        </w:rPr>
        <w:t xml:space="preserve">15. Республика Молдова – небольшая страна с огромным разнообразием  туристических   достопримечательностей, расположенных на малом расстоянии от основных городов – гостиничных центров. В Молдове более 15 тыс. антропологических достопримечательностей и более 300 важных природных заповедников. Засвидетельствовано несколько тысяч доисторических объектов, около 400 поселений, относящихся к различным историческим эпохам, около 50 древних укрепленных крепостей, около 500 поселений раннего средневековья, многочисленные средневековые земляные крепости, 6 средневековых каменных крепостей (с разной степенью сохранности), свыше 1000 охраняемых архитектурных памятников, около 50 православных монастырей. Это достояние распределено на национальной территории относительно равномерно, а его значение в достаточной степени </w:t>
      </w:r>
      <w:r w:rsidRPr="00E41593">
        <w:rPr>
          <w:rFonts w:ascii="Times New Roman" w:hAnsi="Times New Roman" w:cs="Times New Roman"/>
          <w:sz w:val="28"/>
          <w:szCs w:val="28"/>
          <w:lang w:val="ru-RU"/>
        </w:rPr>
        <w:lastRenderedPageBreak/>
        <w:t>мотивирует туристические поездки. К сожалению, довольно высокая степень деградации достояния делает его непривлекательным.</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16. Для обеспечения общего понимания привлекательности тех или иных форм туризма, подлежащих развитию, были рассмотрены мнения посетителей,   туристических   местных и зарубежных компаний, а также иностранных журналистов и экспертов в области туризма. Мнения были высказаны во время проведения опросов иностранных посетителей на выезде из страны, а также во время 3 ознакомительных поездок в Молдову иностранных журналистов и экспертов.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1) Основные достопримечательности и конкурентное преимущество: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а) представителям туристических топ-компаний Молдовы (туристические агентства, туроператоры, структуры для размещения и управляющие достопримечательностями) было предложено оценить качество  туристических   достопримечательностей страны. Кроме того, представителям  частных туристических   компаний было предложено определить  приоритетные качества местного туризма, которые, по их мнению, следует продвигать и развивать;</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t xml:space="preserve">b) </w:t>
      </w:r>
      <w:r w:rsidRPr="00E41593">
        <w:rPr>
          <w:rFonts w:ascii="Times New Roman" w:hAnsi="Times New Roman" w:cs="Times New Roman"/>
          <w:sz w:val="28"/>
          <w:szCs w:val="28"/>
          <w:lang w:val="ru-RU"/>
        </w:rPr>
        <w:t>среди основных составляющих туристических   достопримечательностей как важные элементы для развития форм туризма в Республике Молдова были упомянуты культурные события и мероприятия, кухня, приключенческий туризм, природа, сельская среда, культурное достояние, исторические памятники, винодельческая отрасль    и т. д.</w:t>
      </w:r>
    </w:p>
    <w:p w:rsidR="00E41593" w:rsidRPr="00E41593" w:rsidRDefault="00E41593" w:rsidP="00E41593">
      <w:pPr>
        <w:spacing w:after="0"/>
        <w:ind w:firstLine="709"/>
        <w:rPr>
          <w:rFonts w:ascii="Times New Roman" w:hAnsi="Times New Roman" w:cs="Times New Roman"/>
          <w:i/>
          <w:sz w:val="28"/>
          <w:szCs w:val="28"/>
          <w:lang w:val="ru-RU"/>
        </w:rPr>
      </w:pPr>
      <w:r w:rsidRPr="00E41593">
        <w:rPr>
          <w:rFonts w:ascii="Times New Roman" w:hAnsi="Times New Roman" w:cs="Times New Roman"/>
          <w:i/>
          <w:sz w:val="28"/>
          <w:szCs w:val="28"/>
          <w:lang w:val="ru-RU"/>
        </w:rPr>
        <w:t xml:space="preserve">Источник: проект </w:t>
      </w:r>
      <w:r w:rsidRPr="00E41593">
        <w:rPr>
          <w:rFonts w:ascii="Times New Roman" w:hAnsi="Times New Roman" w:cs="Times New Roman"/>
          <w:i/>
          <w:sz w:val="28"/>
          <w:szCs w:val="28"/>
        </w:rPr>
        <w:t>CEED</w:t>
      </w:r>
      <w:r w:rsidRPr="00E41593">
        <w:rPr>
          <w:rFonts w:ascii="Times New Roman" w:hAnsi="Times New Roman" w:cs="Times New Roman"/>
          <w:i/>
          <w:sz w:val="28"/>
          <w:szCs w:val="28"/>
          <w:lang w:val="ru-RU"/>
        </w:rPr>
        <w:t xml:space="preserve"> </w:t>
      </w:r>
      <w:r w:rsidRPr="00E41593">
        <w:rPr>
          <w:rFonts w:ascii="Times New Roman" w:hAnsi="Times New Roman" w:cs="Times New Roman"/>
          <w:i/>
          <w:sz w:val="28"/>
          <w:szCs w:val="28"/>
        </w:rPr>
        <w:t>II</w:t>
      </w:r>
      <w:r w:rsidRPr="00E41593">
        <w:rPr>
          <w:rFonts w:ascii="Times New Roman" w:hAnsi="Times New Roman" w:cs="Times New Roman"/>
          <w:i/>
          <w:sz w:val="28"/>
          <w:szCs w:val="28"/>
          <w:lang w:val="ru-RU"/>
        </w:rPr>
        <w:t xml:space="preserve"> </w:t>
      </w:r>
      <w:r w:rsidRPr="00E41593">
        <w:rPr>
          <w:rFonts w:ascii="Times New Roman" w:hAnsi="Times New Roman" w:cs="Times New Roman"/>
          <w:i/>
          <w:sz w:val="28"/>
          <w:szCs w:val="28"/>
        </w:rPr>
        <w:t>USAID</w:t>
      </w:r>
      <w:r w:rsidRPr="00E41593">
        <w:rPr>
          <w:rFonts w:ascii="Times New Roman" w:hAnsi="Times New Roman" w:cs="Times New Roman"/>
          <w:i/>
          <w:sz w:val="28"/>
          <w:szCs w:val="28"/>
          <w:lang w:val="ru-RU"/>
        </w:rPr>
        <w:t>.</w:t>
      </w:r>
    </w:p>
    <w:p w:rsidR="00E41593" w:rsidRPr="00E41593" w:rsidRDefault="00E41593" w:rsidP="00E41593">
      <w:pPr>
        <w:spacing w:after="0"/>
        <w:ind w:firstLine="709"/>
        <w:rPr>
          <w:rFonts w:ascii="Times New Roman" w:hAnsi="Times New Roman" w:cs="Times New Roman"/>
          <w:sz w:val="28"/>
          <w:szCs w:val="28"/>
          <w:lang w:val="ru-RU"/>
        </w:rPr>
      </w:pPr>
    </w:p>
    <w:p w:rsidR="00E41593" w:rsidRPr="00E41593" w:rsidRDefault="00E41593" w:rsidP="00E41593">
      <w:pPr>
        <w:spacing w:after="0"/>
        <w:ind w:firstLine="709"/>
        <w:rPr>
          <w:rFonts w:ascii="Times New Roman" w:hAnsi="Times New Roman" w:cs="Times New Roman"/>
          <w:sz w:val="28"/>
          <w:szCs w:val="28"/>
          <w:lang w:val="ro-RO"/>
        </w:rPr>
      </w:pPr>
      <w:r w:rsidRPr="00E41593">
        <w:rPr>
          <w:rFonts w:ascii="Times New Roman" w:hAnsi="Times New Roman" w:cs="Times New Roman"/>
          <w:sz w:val="28"/>
          <w:szCs w:val="28"/>
          <w:lang w:val="ru-RU"/>
        </w:rPr>
        <w:t>2) Результаты опроса туристов на выезде из Молдовы, проведенного в 2011-2012 гг.</w:t>
      </w:r>
    </w:p>
    <w:p w:rsidR="00E41593" w:rsidRPr="00E41593" w:rsidRDefault="00E41593" w:rsidP="00E41593">
      <w:pPr>
        <w:spacing w:after="0"/>
        <w:ind w:firstLine="709"/>
        <w:jc w:val="both"/>
        <w:rPr>
          <w:rFonts w:ascii="Times New Roman" w:hAnsi="Times New Roman" w:cs="Times New Roman"/>
          <w:sz w:val="28"/>
          <w:szCs w:val="28"/>
        </w:rPr>
      </w:pPr>
      <w:r w:rsidRPr="00E41593">
        <w:rPr>
          <w:rFonts w:ascii="Times New Roman" w:hAnsi="Times New Roman" w:cs="Times New Roman"/>
          <w:sz w:val="28"/>
          <w:szCs w:val="28"/>
          <w:lang w:val="ru-RU"/>
        </w:rPr>
        <w:t xml:space="preserve">В 2 опросах (ноябрь </w:t>
      </w:r>
      <w:smartTag w:uri="urn:schemas-microsoft-com:office:smarttags" w:element="metricconverter">
        <w:smartTagPr>
          <w:attr w:name="ProductID" w:val="2011 г"/>
        </w:smartTagPr>
        <w:r w:rsidRPr="00E41593">
          <w:rPr>
            <w:rFonts w:ascii="Times New Roman" w:hAnsi="Times New Roman" w:cs="Times New Roman"/>
            <w:sz w:val="28"/>
            <w:szCs w:val="28"/>
            <w:lang w:val="ru-RU"/>
          </w:rPr>
          <w:t>2011 г</w:t>
        </w:r>
      </w:smartTag>
      <w:r w:rsidRPr="00E41593">
        <w:rPr>
          <w:rFonts w:ascii="Times New Roman" w:hAnsi="Times New Roman" w:cs="Times New Roman"/>
          <w:sz w:val="28"/>
          <w:szCs w:val="28"/>
          <w:lang w:val="ru-RU"/>
        </w:rPr>
        <w:t xml:space="preserve">. и июнь </w:t>
      </w:r>
      <w:smartTag w:uri="urn:schemas-microsoft-com:office:smarttags" w:element="metricconverter">
        <w:smartTagPr>
          <w:attr w:name="ProductID" w:val="2012 г"/>
        </w:smartTagPr>
        <w:r w:rsidRPr="00E41593">
          <w:rPr>
            <w:rFonts w:ascii="Times New Roman" w:hAnsi="Times New Roman" w:cs="Times New Roman"/>
            <w:sz w:val="28"/>
            <w:szCs w:val="28"/>
            <w:lang w:val="ru-RU"/>
          </w:rPr>
          <w:t>2012 г</w:t>
        </w:r>
      </w:smartTag>
      <w:r w:rsidRPr="00E41593">
        <w:rPr>
          <w:rFonts w:ascii="Times New Roman" w:hAnsi="Times New Roman" w:cs="Times New Roman"/>
          <w:sz w:val="28"/>
          <w:szCs w:val="28"/>
          <w:lang w:val="ru-RU"/>
        </w:rPr>
        <w:t xml:space="preserve">.), 658 иностранных посетителей заполнили подробную анкету при выезде из Молдовы. Респондентов попросили оценить достопримечательности, гостеприимство, пейзаж, а также вероятность рекомендации Молдовы в качестве  страны туристического направления. </w:t>
      </w:r>
      <w:r w:rsidRPr="00E41593">
        <w:rPr>
          <w:rFonts w:ascii="Times New Roman" w:hAnsi="Times New Roman" w:cs="Times New Roman"/>
          <w:sz w:val="28"/>
          <w:szCs w:val="28"/>
        </w:rPr>
        <w:t>Итоги отражены на рис. 2.</w:t>
      </w:r>
    </w:p>
    <w:p w:rsidR="00E41593" w:rsidRPr="00E41593" w:rsidRDefault="00E41593" w:rsidP="00E41593">
      <w:pPr>
        <w:spacing w:after="0"/>
        <w:ind w:firstLine="709"/>
        <w:jc w:val="both"/>
        <w:rPr>
          <w:rFonts w:ascii="Times New Roman" w:hAnsi="Times New Roman" w:cs="Times New Roman"/>
          <w:sz w:val="28"/>
          <w:szCs w:val="28"/>
        </w:rPr>
      </w:pPr>
    </w:p>
    <w:p w:rsidR="00E41593" w:rsidRPr="00E41593" w:rsidRDefault="00E41593" w:rsidP="00E41593">
      <w:pPr>
        <w:spacing w:after="0"/>
        <w:ind w:firstLine="709"/>
        <w:rPr>
          <w:rFonts w:ascii="Times New Roman" w:hAnsi="Times New Roman" w:cs="Times New Roman"/>
          <w:b/>
          <w:i/>
          <w:color w:val="FF0000"/>
          <w:sz w:val="28"/>
          <w:szCs w:val="28"/>
        </w:rPr>
      </w:pPr>
    </w:p>
    <w:p w:rsidR="00E41593" w:rsidRPr="00E41593" w:rsidRDefault="00E41593" w:rsidP="00E41593">
      <w:pPr>
        <w:spacing w:after="0"/>
        <w:ind w:firstLine="709"/>
        <w:rPr>
          <w:rFonts w:ascii="Times New Roman" w:hAnsi="Times New Roman" w:cs="Times New Roman"/>
          <w:sz w:val="28"/>
          <w:szCs w:val="28"/>
        </w:rPr>
      </w:pPr>
      <w:r w:rsidRPr="00E41593">
        <w:rPr>
          <w:rFonts w:ascii="Times New Roman" w:hAnsi="Times New Roman" w:cs="Times New Roman"/>
          <w:b/>
          <w:i/>
          <w:noProof/>
          <w:color w:val="FF0000"/>
          <w:sz w:val="28"/>
          <w:szCs w:val="28"/>
        </w:rPr>
        <w:lastRenderedPageBreak/>
        <w:drawing>
          <wp:inline distT="0" distB="0" distL="0" distR="0">
            <wp:extent cx="5372100" cy="3438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72100" cy="3438525"/>
                    </a:xfrm>
                    <a:prstGeom prst="rect">
                      <a:avLst/>
                    </a:prstGeom>
                    <a:noFill/>
                    <a:ln w="9525">
                      <a:noFill/>
                      <a:miter lim="800000"/>
                      <a:headEnd/>
                      <a:tailEnd/>
                    </a:ln>
                  </pic:spPr>
                </pic:pic>
              </a:graphicData>
            </a:graphic>
          </wp:inline>
        </w:drawing>
      </w:r>
    </w:p>
    <w:p w:rsidR="00E41593" w:rsidRPr="00E41593" w:rsidRDefault="00E41593" w:rsidP="00E41593">
      <w:pPr>
        <w:spacing w:after="0"/>
        <w:ind w:firstLine="709"/>
        <w:rPr>
          <w:rFonts w:ascii="Times New Roman" w:hAnsi="Times New Roman" w:cs="Times New Roman"/>
          <w:b/>
          <w:i/>
          <w:color w:val="FF0000"/>
          <w:sz w:val="28"/>
          <w:szCs w:val="28"/>
        </w:rPr>
      </w:pPr>
    </w:p>
    <w:p w:rsidR="00E41593" w:rsidRPr="00E41593" w:rsidRDefault="00E41593" w:rsidP="00E41593">
      <w:pPr>
        <w:spacing w:after="0"/>
        <w:ind w:firstLine="709"/>
        <w:rPr>
          <w:rFonts w:ascii="Times New Roman" w:hAnsi="Times New Roman" w:cs="Times New Roman"/>
          <w:b/>
          <w:i/>
          <w:lang w:val="ru-RU"/>
        </w:rPr>
      </w:pPr>
      <w:r w:rsidRPr="00E41593">
        <w:rPr>
          <w:rFonts w:ascii="Times New Roman" w:hAnsi="Times New Roman" w:cs="Times New Roman"/>
          <w:b/>
          <w:i/>
          <w:lang w:val="ru-RU"/>
        </w:rPr>
        <w:t>Рис. 2. Удовлетворенность иностранных посетителей поездкой в Республику Молдова, %.</w:t>
      </w:r>
    </w:p>
    <w:p w:rsidR="00E41593" w:rsidRPr="00E41593" w:rsidRDefault="00E41593" w:rsidP="00E41593">
      <w:pPr>
        <w:spacing w:after="0"/>
        <w:ind w:firstLine="709"/>
        <w:jc w:val="both"/>
        <w:rPr>
          <w:rFonts w:ascii="Times New Roman" w:hAnsi="Times New Roman" w:cs="Times New Roman"/>
          <w:i/>
          <w:sz w:val="28"/>
          <w:szCs w:val="28"/>
          <w:lang w:val="ru-RU"/>
        </w:rPr>
      </w:pPr>
      <w:r w:rsidRPr="00E41593">
        <w:rPr>
          <w:rFonts w:ascii="Times New Roman" w:hAnsi="Times New Roman" w:cs="Times New Roman"/>
          <w:i/>
          <w:sz w:val="28"/>
          <w:szCs w:val="28"/>
          <w:lang w:val="ru-RU"/>
        </w:rPr>
        <w:t xml:space="preserve">Источник: проект </w:t>
      </w:r>
      <w:r w:rsidRPr="00E41593">
        <w:rPr>
          <w:rFonts w:ascii="Times New Roman" w:hAnsi="Times New Roman" w:cs="Times New Roman"/>
          <w:i/>
          <w:sz w:val="28"/>
          <w:szCs w:val="28"/>
        </w:rPr>
        <w:t>CEED</w:t>
      </w:r>
      <w:r w:rsidRPr="00E41593">
        <w:rPr>
          <w:rFonts w:ascii="Times New Roman" w:hAnsi="Times New Roman" w:cs="Times New Roman"/>
          <w:i/>
          <w:sz w:val="28"/>
          <w:szCs w:val="28"/>
          <w:lang w:val="ru-RU"/>
        </w:rPr>
        <w:t xml:space="preserve"> </w:t>
      </w:r>
      <w:r w:rsidRPr="00E41593">
        <w:rPr>
          <w:rFonts w:ascii="Times New Roman" w:hAnsi="Times New Roman" w:cs="Times New Roman"/>
          <w:i/>
          <w:sz w:val="28"/>
          <w:szCs w:val="28"/>
        </w:rPr>
        <w:t>II</w:t>
      </w:r>
      <w:r w:rsidRPr="00E41593">
        <w:rPr>
          <w:rFonts w:ascii="Times New Roman" w:hAnsi="Times New Roman" w:cs="Times New Roman"/>
          <w:i/>
          <w:sz w:val="28"/>
          <w:szCs w:val="28"/>
          <w:lang w:val="ru-RU"/>
        </w:rPr>
        <w:t xml:space="preserve"> </w:t>
      </w:r>
      <w:r w:rsidRPr="00E41593">
        <w:rPr>
          <w:rFonts w:ascii="Times New Roman" w:hAnsi="Times New Roman" w:cs="Times New Roman"/>
          <w:i/>
          <w:sz w:val="28"/>
          <w:szCs w:val="28"/>
        </w:rPr>
        <w:t>USAID</w:t>
      </w:r>
    </w:p>
    <w:p w:rsidR="00E41593" w:rsidRPr="00E41593" w:rsidRDefault="00E41593" w:rsidP="00E41593">
      <w:pPr>
        <w:spacing w:after="0"/>
        <w:ind w:firstLine="709"/>
        <w:rPr>
          <w:rFonts w:ascii="Times New Roman" w:hAnsi="Times New Roman" w:cs="Times New Roman"/>
          <w:i/>
          <w:sz w:val="18"/>
          <w:szCs w:val="28"/>
          <w:lang w:val="ru-RU"/>
        </w:rPr>
      </w:pPr>
    </w:p>
    <w:p w:rsidR="00E41593" w:rsidRPr="00E41593" w:rsidRDefault="00E41593" w:rsidP="00E41593">
      <w:pPr>
        <w:spacing w:after="0"/>
        <w:ind w:firstLine="709"/>
        <w:rPr>
          <w:rFonts w:ascii="Times New Roman" w:hAnsi="Times New Roman" w:cs="Times New Roman"/>
          <w:sz w:val="28"/>
          <w:szCs w:val="28"/>
          <w:lang w:val="ru-RU"/>
        </w:rPr>
      </w:pPr>
      <w:r w:rsidRPr="00E41593">
        <w:rPr>
          <w:rFonts w:ascii="Times New Roman" w:hAnsi="Times New Roman" w:cs="Times New Roman"/>
          <w:sz w:val="28"/>
          <w:szCs w:val="28"/>
          <w:lang w:val="ru-RU"/>
        </w:rPr>
        <w:t>3) Субъективная оценка достопримечательностей Молдовы на основе мнений иностранных экспертов, туроператоров и журналистов в области туризма (2012 и 2013 гг.):</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а) на основе мнений иностранных экспертов, туроператоров и журналистов в области туризма (США, Швейцария, Германия, Украина) в 2012 и 2013 гг. были сделаны следующие выводы, подчеркивающие ценность развития разных продуктов для основных рынков поставщиков;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b</w:t>
      </w:r>
      <w:r w:rsidRPr="00E41593">
        <w:rPr>
          <w:rFonts w:ascii="Times New Roman" w:hAnsi="Times New Roman" w:cs="Times New Roman"/>
          <w:sz w:val="28"/>
          <w:szCs w:val="28"/>
          <w:lang w:val="ru-RU"/>
        </w:rPr>
        <w:t>) для лиц из Северной Америки и Западной Европы Молдова может быть привлекательной как направление «экзотическое» (малознакомое), «приключение в неизведанной стране», особенно для туристов, желающих приключений. Рекомендованные для развития ключевые продукты  включают виноградно-винодельческий, сельский и культурный туризм. Принято считать что, если сочетать их с более «легкими» занятиями, такими, как знакомство с деятельностью мастерских народных промыслов, пешие экскурсии (</w:t>
      </w:r>
      <w:r w:rsidRPr="00E41593">
        <w:rPr>
          <w:rFonts w:ascii="Times New Roman" w:hAnsi="Times New Roman" w:cs="Times New Roman"/>
          <w:sz w:val="28"/>
          <w:szCs w:val="28"/>
        </w:rPr>
        <w:t>hiking</w:t>
      </w:r>
      <w:r w:rsidRPr="00E41593">
        <w:rPr>
          <w:rFonts w:ascii="Times New Roman" w:hAnsi="Times New Roman" w:cs="Times New Roman"/>
          <w:sz w:val="28"/>
          <w:szCs w:val="28"/>
          <w:lang w:val="ru-RU"/>
        </w:rPr>
        <w:t xml:space="preserve">) или прогулки на повозках, Молдова могла бы предложить очень привлекательные туристические продукты;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c</w:t>
      </w:r>
      <w:r w:rsidRPr="00E41593">
        <w:rPr>
          <w:rFonts w:ascii="Times New Roman" w:hAnsi="Times New Roman" w:cs="Times New Roman"/>
          <w:sz w:val="28"/>
          <w:szCs w:val="28"/>
          <w:lang w:val="ru-RU"/>
        </w:rPr>
        <w:t xml:space="preserve">) из 8 зарубежных туроператоров, посетивших Молдову в вышеуказанный период, представители Германии проявили интерес к </w:t>
      </w:r>
      <w:r w:rsidRPr="00E41593">
        <w:rPr>
          <w:rFonts w:ascii="Times New Roman" w:hAnsi="Times New Roman" w:cs="Times New Roman"/>
          <w:sz w:val="28"/>
          <w:szCs w:val="28"/>
          <w:lang w:val="ru-RU"/>
        </w:rPr>
        <w:lastRenderedPageBreak/>
        <w:t xml:space="preserve">мототуризму как привлекательной форме туризма, совмещенной с сельским, виноградно-винодельческим, культурным и экологическим туризмом. </w:t>
      </w:r>
    </w:p>
    <w:p w:rsidR="00E41593" w:rsidRPr="00E41593" w:rsidRDefault="00E41593" w:rsidP="00E41593">
      <w:pPr>
        <w:spacing w:after="0"/>
        <w:ind w:firstLine="709"/>
        <w:rPr>
          <w:rFonts w:ascii="Times New Roman" w:hAnsi="Times New Roman" w:cs="Times New Roman"/>
          <w:sz w:val="28"/>
          <w:szCs w:val="28"/>
          <w:lang w:val="ru-RU"/>
        </w:rPr>
      </w:pPr>
      <w:r w:rsidRPr="00E41593">
        <w:rPr>
          <w:rFonts w:ascii="Times New Roman" w:hAnsi="Times New Roman" w:cs="Times New Roman"/>
          <w:i/>
          <w:sz w:val="28"/>
          <w:szCs w:val="28"/>
          <w:lang w:val="ru-RU"/>
        </w:rPr>
        <w:t xml:space="preserve">Источник: проект </w:t>
      </w:r>
      <w:r w:rsidRPr="00E41593">
        <w:rPr>
          <w:rFonts w:ascii="Times New Roman" w:hAnsi="Times New Roman" w:cs="Times New Roman"/>
          <w:i/>
          <w:sz w:val="28"/>
          <w:szCs w:val="28"/>
        </w:rPr>
        <w:t>CEED</w:t>
      </w:r>
      <w:r w:rsidRPr="00E41593">
        <w:rPr>
          <w:rFonts w:ascii="Times New Roman" w:hAnsi="Times New Roman" w:cs="Times New Roman"/>
          <w:i/>
          <w:sz w:val="28"/>
          <w:szCs w:val="28"/>
          <w:lang w:val="ru-RU"/>
        </w:rPr>
        <w:t xml:space="preserve"> </w:t>
      </w:r>
      <w:r w:rsidRPr="00E41593">
        <w:rPr>
          <w:rFonts w:ascii="Times New Roman" w:hAnsi="Times New Roman" w:cs="Times New Roman"/>
          <w:i/>
          <w:sz w:val="28"/>
          <w:szCs w:val="28"/>
        </w:rPr>
        <w:t>II</w:t>
      </w:r>
      <w:r w:rsidRPr="00E41593">
        <w:rPr>
          <w:rFonts w:ascii="Times New Roman" w:hAnsi="Times New Roman" w:cs="Times New Roman"/>
          <w:i/>
          <w:sz w:val="28"/>
          <w:szCs w:val="28"/>
          <w:lang w:val="ru-RU"/>
        </w:rPr>
        <w:t xml:space="preserve"> </w:t>
      </w:r>
      <w:r w:rsidRPr="00E41593">
        <w:rPr>
          <w:rFonts w:ascii="Times New Roman" w:hAnsi="Times New Roman" w:cs="Times New Roman"/>
          <w:i/>
          <w:sz w:val="28"/>
          <w:szCs w:val="28"/>
        </w:rPr>
        <w:t>USAID</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u-RU"/>
        </w:rPr>
        <w:t>17. Формы туризма, применяющиеся при освоении  туристического потенциала.</w:t>
      </w:r>
      <w:r w:rsidRPr="00E41593">
        <w:rPr>
          <w:rFonts w:ascii="Times New Roman" w:hAnsi="Times New Roman" w:cs="Times New Roman"/>
          <w:sz w:val="28"/>
          <w:szCs w:val="28"/>
          <w:lang w:val="ru-RU"/>
        </w:rPr>
        <w:t xml:space="preserve">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u-RU"/>
        </w:rPr>
        <w:t xml:space="preserve">Формы туризма </w:t>
      </w:r>
      <w:r w:rsidRPr="00E41593">
        <w:rPr>
          <w:rFonts w:ascii="Times New Roman" w:hAnsi="Times New Roman" w:cs="Times New Roman"/>
          <w:sz w:val="28"/>
          <w:szCs w:val="28"/>
          <w:lang w:val="ru-RU"/>
        </w:rPr>
        <w:t xml:space="preserve">– </w:t>
      </w:r>
      <w:r w:rsidRPr="00E41593">
        <w:rPr>
          <w:rFonts w:ascii="Times New Roman" w:hAnsi="Times New Roman" w:cs="Times New Roman"/>
          <w:bCs/>
          <w:sz w:val="28"/>
          <w:szCs w:val="28"/>
          <w:lang w:val="ru-RU"/>
        </w:rPr>
        <w:t>это туристическое явление, которое определяет туристическую мотивацию и специфику путешествия в зависимости от поставленной цели. Формы туризма делятся на мотивационные и типичные. Мотивационная форма туризма указывает на интерес, преследуемый путешествием, типичная форма определяет специфику путешествия.</w:t>
      </w:r>
    </w:p>
    <w:p w:rsidR="00E41593" w:rsidRPr="00E41593" w:rsidRDefault="00E41593" w:rsidP="00E41593">
      <w:pPr>
        <w:spacing w:after="0"/>
        <w:ind w:firstLine="709"/>
        <w:jc w:val="both"/>
        <w:rPr>
          <w:rFonts w:ascii="Times New Roman" w:hAnsi="Times New Roman" w:cs="Times New Roman"/>
          <w:b/>
          <w:bCs/>
          <w:sz w:val="28"/>
          <w:szCs w:val="28"/>
          <w:lang w:val="ru-RU"/>
        </w:rPr>
      </w:pPr>
    </w:p>
    <w:p w:rsidR="00E41593" w:rsidRPr="00E41593" w:rsidRDefault="00E41593" w:rsidP="00E41593">
      <w:pPr>
        <w:spacing w:after="0"/>
        <w:ind w:firstLine="709"/>
        <w:jc w:val="both"/>
        <w:rPr>
          <w:rFonts w:ascii="Times New Roman" w:hAnsi="Times New Roman" w:cs="Times New Roman"/>
          <w:b/>
          <w:bCs/>
          <w:sz w:val="28"/>
          <w:szCs w:val="28"/>
          <w:lang w:val="ru-RU"/>
        </w:rPr>
      </w:pPr>
      <w:r w:rsidRPr="00E41593">
        <w:rPr>
          <w:rFonts w:ascii="Times New Roman" w:hAnsi="Times New Roman" w:cs="Times New Roman"/>
          <w:bCs/>
          <w:sz w:val="28"/>
          <w:szCs w:val="28"/>
          <w:lang w:val="ru-RU"/>
        </w:rPr>
        <w:t>18.</w:t>
      </w:r>
      <w:r w:rsidRPr="00E41593">
        <w:rPr>
          <w:rFonts w:ascii="Times New Roman" w:hAnsi="Times New Roman" w:cs="Times New Roman"/>
          <w:b/>
          <w:bCs/>
          <w:sz w:val="28"/>
          <w:szCs w:val="28"/>
          <w:lang w:val="ru-RU"/>
        </w:rPr>
        <w:t xml:space="preserve"> </w:t>
      </w:r>
      <w:r w:rsidRPr="00E41593">
        <w:rPr>
          <w:rFonts w:ascii="Times New Roman" w:hAnsi="Times New Roman" w:cs="Times New Roman"/>
          <w:sz w:val="28"/>
          <w:szCs w:val="28"/>
          <w:lang w:val="ru-RU"/>
        </w:rPr>
        <w:t>Состояние дел.</w:t>
      </w:r>
    </w:p>
    <w:p w:rsidR="00E41593" w:rsidRPr="00E41593" w:rsidRDefault="00E41593" w:rsidP="00E41593">
      <w:pPr>
        <w:tabs>
          <w:tab w:val="left" w:pos="0"/>
          <w:tab w:val="num" w:pos="2160"/>
        </w:tabs>
        <w:spacing w:after="0"/>
        <w:ind w:firstLine="709"/>
        <w:jc w:val="both"/>
        <w:rPr>
          <w:rFonts w:ascii="Times New Roman" w:hAnsi="Times New Roman" w:cs="Times New Roman"/>
          <w:bCs/>
          <w:sz w:val="28"/>
          <w:szCs w:val="28"/>
          <w:lang w:val="ru-RU"/>
        </w:rPr>
      </w:pPr>
      <w:r w:rsidRPr="00E41593">
        <w:rPr>
          <w:rFonts w:ascii="Times New Roman" w:hAnsi="Times New Roman" w:cs="Times New Roman"/>
          <w:bCs/>
          <w:sz w:val="28"/>
          <w:szCs w:val="28"/>
          <w:lang w:val="ru-RU"/>
        </w:rPr>
        <w:t>Основу туристической деятельности составляют формы туризма. В Республике Молдова они осваиваются и развиваются неравномерно. Самыми распространенными формами туризма являются виноградно-винодельческий, деловой, сельский, курортный, религиозный и экскурсионный. Менее освоены культурный, гастрономический, социальный, спортивный, автомобильный, выходного дня, городской, ностальгический и экологический туризм. В перспективе будут развиваться формы академического, транзитного, водного, лечебно-оздоровительного и приключенческого туризма.</w:t>
      </w:r>
    </w:p>
    <w:p w:rsidR="00E41593" w:rsidRPr="00E41593" w:rsidRDefault="00E41593" w:rsidP="00E41593">
      <w:pPr>
        <w:tabs>
          <w:tab w:val="left" w:pos="0"/>
          <w:tab w:val="num" w:pos="2160"/>
        </w:tabs>
        <w:spacing w:after="0"/>
        <w:ind w:firstLine="709"/>
        <w:jc w:val="both"/>
        <w:rPr>
          <w:rFonts w:ascii="Times New Roman" w:hAnsi="Times New Roman" w:cs="Times New Roman"/>
          <w:bCs/>
          <w:sz w:val="28"/>
          <w:szCs w:val="28"/>
          <w:lang w:val="ru-RU"/>
        </w:rPr>
      </w:pPr>
    </w:p>
    <w:p w:rsidR="00E41593" w:rsidRPr="00E41593" w:rsidRDefault="00E41593" w:rsidP="00E41593">
      <w:pPr>
        <w:tabs>
          <w:tab w:val="left" w:pos="0"/>
          <w:tab w:val="num" w:pos="2160"/>
        </w:tabs>
        <w:spacing w:after="0"/>
        <w:ind w:firstLine="709"/>
        <w:jc w:val="both"/>
        <w:rPr>
          <w:rFonts w:ascii="Times New Roman" w:hAnsi="Times New Roman" w:cs="Times New Roman"/>
          <w:bCs/>
          <w:sz w:val="28"/>
          <w:szCs w:val="28"/>
          <w:lang w:val="ru-RU"/>
        </w:rPr>
      </w:pPr>
      <w:r w:rsidRPr="00E41593">
        <w:rPr>
          <w:rFonts w:ascii="Times New Roman" w:hAnsi="Times New Roman" w:cs="Times New Roman"/>
          <w:bCs/>
          <w:sz w:val="28"/>
          <w:szCs w:val="28"/>
          <w:lang w:val="ru-RU"/>
        </w:rPr>
        <w:t xml:space="preserve">19. </w:t>
      </w:r>
      <w:r w:rsidRPr="00E41593">
        <w:rPr>
          <w:rFonts w:ascii="Times New Roman" w:hAnsi="Times New Roman" w:cs="Times New Roman"/>
          <w:sz w:val="28"/>
          <w:szCs w:val="28"/>
          <w:lang w:val="ru-RU"/>
        </w:rPr>
        <w:t>Недостатки:</w:t>
      </w:r>
    </w:p>
    <w:p w:rsidR="00E41593" w:rsidRPr="00E41593" w:rsidRDefault="00E41593" w:rsidP="00E41593">
      <w:pPr>
        <w:tabs>
          <w:tab w:val="left" w:pos="0"/>
          <w:tab w:val="num" w:pos="2160"/>
        </w:tabs>
        <w:spacing w:after="0"/>
        <w:ind w:firstLine="709"/>
        <w:jc w:val="both"/>
        <w:rPr>
          <w:rFonts w:ascii="Times New Roman" w:hAnsi="Times New Roman" w:cs="Times New Roman"/>
          <w:bCs/>
          <w:sz w:val="28"/>
          <w:szCs w:val="28"/>
          <w:lang w:val="ru-RU"/>
        </w:rPr>
      </w:pPr>
      <w:r w:rsidRPr="00E41593">
        <w:rPr>
          <w:rFonts w:ascii="Times New Roman" w:hAnsi="Times New Roman" w:cs="Times New Roman"/>
          <w:bCs/>
          <w:sz w:val="28"/>
          <w:szCs w:val="28"/>
          <w:lang w:val="ru-RU"/>
        </w:rPr>
        <w:t>1) большинство форм туризма используется недостаточно турфирмами;</w:t>
      </w:r>
    </w:p>
    <w:p w:rsidR="00E41593" w:rsidRPr="00E41593" w:rsidRDefault="00E41593" w:rsidP="00E41593">
      <w:pPr>
        <w:tabs>
          <w:tab w:val="left" w:pos="0"/>
          <w:tab w:val="num" w:pos="2160"/>
        </w:tabs>
        <w:spacing w:after="0"/>
        <w:ind w:firstLine="709"/>
        <w:jc w:val="both"/>
        <w:rPr>
          <w:rFonts w:ascii="Times New Roman" w:hAnsi="Times New Roman" w:cs="Times New Roman"/>
          <w:bCs/>
          <w:sz w:val="28"/>
          <w:szCs w:val="28"/>
          <w:lang w:val="ru-RU"/>
        </w:rPr>
      </w:pPr>
      <w:r w:rsidRPr="00E41593">
        <w:rPr>
          <w:rFonts w:ascii="Times New Roman" w:hAnsi="Times New Roman" w:cs="Times New Roman"/>
          <w:bCs/>
          <w:sz w:val="28"/>
          <w:szCs w:val="28"/>
          <w:lang w:val="ru-RU"/>
        </w:rPr>
        <w:t>2) потенциал форм туризма недостаточно продвигается и осваивается на туристическом рынке Молдовы.</w:t>
      </w:r>
    </w:p>
    <w:p w:rsidR="00E41593" w:rsidRPr="00E41593" w:rsidRDefault="00E41593" w:rsidP="00E41593">
      <w:pPr>
        <w:tabs>
          <w:tab w:val="left" w:pos="0"/>
          <w:tab w:val="num" w:pos="2160"/>
        </w:tabs>
        <w:spacing w:after="0"/>
        <w:ind w:firstLine="709"/>
        <w:jc w:val="both"/>
        <w:rPr>
          <w:rFonts w:ascii="Times New Roman" w:hAnsi="Times New Roman" w:cs="Times New Roman"/>
          <w:bCs/>
          <w:sz w:val="28"/>
          <w:szCs w:val="28"/>
          <w:lang w:val="ru-RU"/>
        </w:rPr>
      </w:pPr>
    </w:p>
    <w:p w:rsidR="00E41593" w:rsidRPr="00E41593" w:rsidRDefault="00E41593" w:rsidP="00E41593">
      <w:pPr>
        <w:tabs>
          <w:tab w:val="left" w:pos="0"/>
          <w:tab w:val="num" w:pos="2160"/>
        </w:tabs>
        <w:spacing w:after="0"/>
        <w:ind w:firstLine="709"/>
        <w:jc w:val="both"/>
        <w:rPr>
          <w:rFonts w:ascii="Times New Roman" w:hAnsi="Times New Roman" w:cs="Times New Roman"/>
          <w:bCs/>
          <w:sz w:val="28"/>
          <w:szCs w:val="28"/>
          <w:lang w:val="ru-RU"/>
        </w:rPr>
      </w:pPr>
      <w:r w:rsidRPr="00E41593">
        <w:rPr>
          <w:rFonts w:ascii="Times New Roman" w:hAnsi="Times New Roman" w:cs="Times New Roman"/>
          <w:bCs/>
          <w:sz w:val="28"/>
          <w:szCs w:val="28"/>
          <w:lang w:val="ru-RU"/>
        </w:rPr>
        <w:t>20. Перспективы.</w:t>
      </w:r>
    </w:p>
    <w:p w:rsidR="00E41593" w:rsidRPr="00E41593" w:rsidRDefault="00E41593" w:rsidP="00E41593">
      <w:pPr>
        <w:tabs>
          <w:tab w:val="left" w:pos="0"/>
          <w:tab w:val="num" w:pos="2160"/>
        </w:tabs>
        <w:spacing w:after="0"/>
        <w:ind w:firstLine="709"/>
        <w:jc w:val="both"/>
        <w:rPr>
          <w:rFonts w:ascii="Times New Roman" w:hAnsi="Times New Roman" w:cs="Times New Roman"/>
          <w:bCs/>
          <w:sz w:val="28"/>
          <w:szCs w:val="28"/>
          <w:lang w:val="ru-RU"/>
        </w:rPr>
      </w:pPr>
      <w:r w:rsidRPr="00E41593">
        <w:rPr>
          <w:rFonts w:ascii="Times New Roman" w:hAnsi="Times New Roman" w:cs="Times New Roman"/>
          <w:bCs/>
          <w:sz w:val="28"/>
          <w:szCs w:val="28"/>
          <w:lang w:val="ru-RU"/>
        </w:rPr>
        <w:t>Развитие и освоение форм туризма по трем основным направлениям:</w:t>
      </w:r>
    </w:p>
    <w:p w:rsidR="00E41593" w:rsidRPr="00E41593" w:rsidRDefault="00E41593" w:rsidP="00E41593">
      <w:pPr>
        <w:tabs>
          <w:tab w:val="left" w:pos="0"/>
          <w:tab w:val="num" w:pos="2160"/>
        </w:tabs>
        <w:spacing w:after="0"/>
        <w:ind w:firstLine="709"/>
        <w:jc w:val="both"/>
        <w:rPr>
          <w:rFonts w:ascii="Times New Roman" w:hAnsi="Times New Roman" w:cs="Times New Roman"/>
          <w:bCs/>
          <w:sz w:val="28"/>
          <w:szCs w:val="28"/>
          <w:lang w:val="ru-RU"/>
        </w:rPr>
      </w:pPr>
      <w:r w:rsidRPr="00E41593">
        <w:rPr>
          <w:rFonts w:ascii="Times New Roman" w:hAnsi="Times New Roman" w:cs="Times New Roman"/>
          <w:bCs/>
          <w:sz w:val="28"/>
          <w:szCs w:val="28"/>
          <w:lang w:val="ro-RO"/>
        </w:rPr>
        <w:t xml:space="preserve">1) </w:t>
      </w:r>
      <w:r w:rsidRPr="00E41593">
        <w:rPr>
          <w:rFonts w:ascii="Times New Roman" w:hAnsi="Times New Roman" w:cs="Times New Roman"/>
          <w:bCs/>
          <w:sz w:val="28"/>
          <w:szCs w:val="28"/>
          <w:lang w:val="ru-RU"/>
        </w:rPr>
        <w:t>активные формы туризма;</w:t>
      </w:r>
    </w:p>
    <w:p w:rsidR="00E41593" w:rsidRPr="00E41593" w:rsidRDefault="00E41593" w:rsidP="00E41593">
      <w:pPr>
        <w:tabs>
          <w:tab w:val="left" w:pos="0"/>
          <w:tab w:val="num" w:pos="2160"/>
        </w:tabs>
        <w:spacing w:after="0"/>
        <w:ind w:firstLine="709"/>
        <w:jc w:val="both"/>
        <w:rPr>
          <w:rFonts w:ascii="Times New Roman" w:hAnsi="Times New Roman" w:cs="Times New Roman"/>
          <w:bCs/>
          <w:sz w:val="28"/>
          <w:szCs w:val="28"/>
          <w:lang w:val="ru-RU"/>
        </w:rPr>
      </w:pPr>
      <w:r w:rsidRPr="00E41593">
        <w:rPr>
          <w:rFonts w:ascii="Times New Roman" w:hAnsi="Times New Roman" w:cs="Times New Roman"/>
          <w:bCs/>
          <w:sz w:val="28"/>
          <w:szCs w:val="28"/>
          <w:lang w:val="ro-RO"/>
        </w:rPr>
        <w:t xml:space="preserve">2) </w:t>
      </w:r>
      <w:r w:rsidRPr="00E41593">
        <w:rPr>
          <w:rFonts w:ascii="Times New Roman" w:hAnsi="Times New Roman" w:cs="Times New Roman"/>
          <w:bCs/>
          <w:sz w:val="28"/>
          <w:szCs w:val="28"/>
          <w:lang w:val="ru-RU"/>
        </w:rPr>
        <w:t>требующие стимулирования формы туризма;</w:t>
      </w:r>
    </w:p>
    <w:p w:rsidR="00E41593" w:rsidRPr="00E41593" w:rsidRDefault="00E41593" w:rsidP="00E41593">
      <w:pPr>
        <w:tabs>
          <w:tab w:val="left" w:pos="0"/>
          <w:tab w:val="num" w:pos="2160"/>
        </w:tabs>
        <w:spacing w:after="0"/>
        <w:ind w:firstLine="709"/>
        <w:jc w:val="both"/>
        <w:rPr>
          <w:rFonts w:ascii="Times New Roman" w:hAnsi="Times New Roman" w:cs="Times New Roman"/>
          <w:bCs/>
          <w:sz w:val="28"/>
          <w:szCs w:val="28"/>
          <w:lang w:val="ro-RO"/>
        </w:rPr>
      </w:pPr>
      <w:r w:rsidRPr="00E41593">
        <w:rPr>
          <w:rFonts w:ascii="Times New Roman" w:hAnsi="Times New Roman" w:cs="Times New Roman"/>
          <w:bCs/>
          <w:sz w:val="28"/>
          <w:szCs w:val="28"/>
          <w:lang w:val="ro-RO"/>
        </w:rPr>
        <w:t xml:space="preserve">3) </w:t>
      </w:r>
      <w:r w:rsidRPr="00E41593">
        <w:rPr>
          <w:rFonts w:ascii="Times New Roman" w:hAnsi="Times New Roman" w:cs="Times New Roman"/>
          <w:bCs/>
          <w:sz w:val="28"/>
          <w:szCs w:val="28"/>
          <w:lang w:val="ru-RU"/>
        </w:rPr>
        <w:t>перспективные формы туризма.</w:t>
      </w:r>
    </w:p>
    <w:p w:rsidR="00E41593" w:rsidRPr="00E41593" w:rsidRDefault="00E41593" w:rsidP="00E41593">
      <w:pPr>
        <w:tabs>
          <w:tab w:val="left" w:pos="0"/>
          <w:tab w:val="num" w:pos="2160"/>
        </w:tabs>
        <w:spacing w:after="0"/>
        <w:ind w:firstLine="709"/>
        <w:jc w:val="both"/>
        <w:rPr>
          <w:rFonts w:ascii="Times New Roman" w:hAnsi="Times New Roman" w:cs="Times New Roman"/>
          <w:bCs/>
          <w:sz w:val="28"/>
          <w:szCs w:val="28"/>
          <w:lang w:val="ro-RO"/>
        </w:rPr>
      </w:pPr>
    </w:p>
    <w:p w:rsidR="00E41593" w:rsidRPr="00E41593" w:rsidRDefault="00E41593" w:rsidP="00E41593">
      <w:pPr>
        <w:tabs>
          <w:tab w:val="left" w:pos="0"/>
          <w:tab w:val="num" w:pos="2160"/>
        </w:tabs>
        <w:spacing w:after="0"/>
        <w:ind w:firstLine="709"/>
        <w:jc w:val="both"/>
        <w:rPr>
          <w:rFonts w:ascii="Times New Roman" w:hAnsi="Times New Roman" w:cs="Times New Roman"/>
          <w:bCs/>
          <w:sz w:val="28"/>
          <w:szCs w:val="28"/>
          <w:lang w:val="ru-RU"/>
        </w:rPr>
      </w:pPr>
      <w:r w:rsidRPr="00E41593">
        <w:rPr>
          <w:rFonts w:ascii="Times New Roman" w:hAnsi="Times New Roman" w:cs="Times New Roman"/>
          <w:bCs/>
          <w:sz w:val="28"/>
          <w:szCs w:val="28"/>
          <w:lang w:val="ro-RO"/>
        </w:rPr>
        <w:t xml:space="preserve">21. </w:t>
      </w:r>
      <w:r w:rsidRPr="00E41593">
        <w:rPr>
          <w:rFonts w:ascii="Times New Roman" w:hAnsi="Times New Roman" w:cs="Times New Roman"/>
          <w:bCs/>
          <w:iCs/>
          <w:sz w:val="28"/>
          <w:szCs w:val="28"/>
          <w:lang w:val="ru-RU"/>
        </w:rPr>
        <w:t>Активные формы туризма:</w:t>
      </w:r>
    </w:p>
    <w:p w:rsidR="00E41593" w:rsidRPr="00E41593" w:rsidRDefault="00E41593" w:rsidP="00E41593">
      <w:pPr>
        <w:shd w:val="clear" w:color="auto" w:fill="FFFFFF"/>
        <w:tabs>
          <w:tab w:val="left"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u-RU"/>
        </w:rPr>
        <w:lastRenderedPageBreak/>
        <w:t>1) виноградно-винодельческий туризм</w:t>
      </w:r>
      <w:r w:rsidRPr="00E41593">
        <w:rPr>
          <w:rFonts w:ascii="Times New Roman" w:hAnsi="Times New Roman" w:cs="Times New Roman"/>
          <w:i/>
          <w:iCs/>
          <w:sz w:val="28"/>
          <w:szCs w:val="28"/>
          <w:lang w:val="ru-RU"/>
        </w:rPr>
        <w:t xml:space="preserve"> – </w:t>
      </w:r>
      <w:r w:rsidRPr="00E41593">
        <w:rPr>
          <w:rFonts w:ascii="Times New Roman" w:hAnsi="Times New Roman" w:cs="Times New Roman"/>
          <w:iCs/>
          <w:sz w:val="28"/>
          <w:szCs w:val="28"/>
          <w:lang w:val="ru-RU"/>
        </w:rPr>
        <w:t xml:space="preserve">мотивационная форма туризма, применяющаяся туристами для посещения </w:t>
      </w:r>
      <w:r w:rsidRPr="00E41593">
        <w:rPr>
          <w:rFonts w:ascii="Times New Roman" w:hAnsi="Times New Roman" w:cs="Times New Roman"/>
          <w:bCs/>
          <w:sz w:val="28"/>
          <w:szCs w:val="28"/>
          <w:lang w:val="ru-RU"/>
        </w:rPr>
        <w:t>виноградно-винодельческих</w:t>
      </w:r>
      <w:r w:rsidRPr="00E41593">
        <w:rPr>
          <w:rFonts w:ascii="Times New Roman" w:hAnsi="Times New Roman" w:cs="Times New Roman"/>
          <w:b/>
          <w:bCs/>
          <w:sz w:val="28"/>
          <w:szCs w:val="28"/>
          <w:lang w:val="ru-RU"/>
        </w:rPr>
        <w:t xml:space="preserve"> </w:t>
      </w:r>
      <w:r w:rsidRPr="00E41593">
        <w:rPr>
          <w:rFonts w:ascii="Times New Roman" w:hAnsi="Times New Roman" w:cs="Times New Roman"/>
          <w:iCs/>
          <w:sz w:val="28"/>
          <w:szCs w:val="28"/>
          <w:lang w:val="ru-RU"/>
        </w:rPr>
        <w:t>предприятий</w:t>
      </w:r>
      <w:r w:rsidRPr="00E41593">
        <w:rPr>
          <w:rFonts w:ascii="Times New Roman" w:hAnsi="Times New Roman" w:cs="Times New Roman"/>
          <w:sz w:val="28"/>
          <w:szCs w:val="28"/>
          <w:lang w:val="ru-RU"/>
        </w:rPr>
        <w:t xml:space="preserve">  и винодельческих зон с целью совмещения удовольствия от дегустации винодельческой продукции с возможностью ознакомления с местными обычаями, сельским образом жизни и культурными мероприятиями. </w:t>
      </w:r>
      <w:r w:rsidRPr="00E41593">
        <w:rPr>
          <w:rFonts w:ascii="Times New Roman" w:hAnsi="Times New Roman" w:cs="Times New Roman"/>
          <w:bCs/>
          <w:sz w:val="28"/>
          <w:szCs w:val="28"/>
          <w:lang w:val="ru-RU"/>
        </w:rPr>
        <w:t>Виноградно-винодельческий</w:t>
      </w:r>
      <w:r w:rsidRPr="00E41593">
        <w:rPr>
          <w:rFonts w:ascii="Times New Roman" w:hAnsi="Times New Roman" w:cs="Times New Roman"/>
          <w:sz w:val="28"/>
          <w:szCs w:val="28"/>
          <w:lang w:val="ru-RU"/>
        </w:rPr>
        <w:t xml:space="preserve"> туризм  </w:t>
      </w:r>
      <w:r w:rsidRPr="00E41593">
        <w:rPr>
          <w:rFonts w:ascii="Times New Roman" w:hAnsi="Times New Roman" w:cs="Times New Roman"/>
          <w:i/>
          <w:iCs/>
          <w:sz w:val="28"/>
          <w:szCs w:val="28"/>
          <w:lang w:val="ru-RU"/>
        </w:rPr>
        <w:t>–</w:t>
      </w:r>
      <w:r w:rsidRPr="00E41593">
        <w:rPr>
          <w:rFonts w:ascii="Times New Roman" w:hAnsi="Times New Roman" w:cs="Times New Roman"/>
          <w:sz w:val="28"/>
          <w:szCs w:val="28"/>
          <w:lang w:val="ru-RU"/>
        </w:rPr>
        <w:t xml:space="preserve"> визитная карточка Республики Молдова, а туристические пакеты, предлагаемые к продаже иностранным туристам, обязательно включают посещение винных </w:t>
      </w:r>
      <w:r w:rsidRPr="00E41593">
        <w:rPr>
          <w:rFonts w:ascii="Times New Roman" w:hAnsi="Times New Roman" w:cs="Times New Roman"/>
          <w:iCs/>
          <w:sz w:val="28"/>
          <w:szCs w:val="28"/>
          <w:lang w:val="ru-RU"/>
        </w:rPr>
        <w:t>предприятий</w:t>
      </w:r>
      <w:r w:rsidRPr="00E41593">
        <w:rPr>
          <w:rFonts w:ascii="Times New Roman" w:hAnsi="Times New Roman" w:cs="Times New Roman"/>
          <w:sz w:val="28"/>
          <w:szCs w:val="28"/>
          <w:lang w:val="ru-RU"/>
        </w:rPr>
        <w:t xml:space="preserve"> или подвалов. Также туристы имеют возможность ознакомиться с полным технологическим процессом производства вина, а в селах, где хранят винодельческие традиции, туристы могут участвовать в процессе производства вина;</w:t>
      </w:r>
    </w:p>
    <w:p w:rsidR="00E41593" w:rsidRPr="00E41593" w:rsidRDefault="00E41593" w:rsidP="00E41593">
      <w:pPr>
        <w:shd w:val="clear" w:color="auto" w:fill="FFFFFF"/>
        <w:tabs>
          <w:tab w:val="left"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bCs/>
          <w:color w:val="000000"/>
          <w:sz w:val="28"/>
          <w:szCs w:val="28"/>
          <w:lang w:val="ru-RU"/>
        </w:rPr>
        <w:t>2) деловой туризм</w:t>
      </w:r>
      <w:r w:rsidRPr="00E41593">
        <w:rPr>
          <w:rFonts w:ascii="Times New Roman" w:hAnsi="Times New Roman" w:cs="Times New Roman"/>
          <w:i/>
          <w:iCs/>
          <w:color w:val="000000"/>
          <w:sz w:val="28"/>
          <w:szCs w:val="28"/>
          <w:lang w:val="ru-RU"/>
        </w:rPr>
        <w:t xml:space="preserve"> – </w:t>
      </w:r>
      <w:r w:rsidRPr="00E41593">
        <w:rPr>
          <w:rFonts w:ascii="Times New Roman" w:hAnsi="Times New Roman" w:cs="Times New Roman"/>
          <w:iCs/>
          <w:sz w:val="28"/>
          <w:szCs w:val="28"/>
          <w:lang w:val="ru-RU"/>
        </w:rPr>
        <w:t>мотивационная форма туризма</w:t>
      </w:r>
      <w:r w:rsidRPr="00E41593">
        <w:rPr>
          <w:rFonts w:ascii="Times New Roman" w:hAnsi="Times New Roman" w:cs="Times New Roman"/>
          <w:color w:val="000000"/>
          <w:sz w:val="28"/>
          <w:szCs w:val="28"/>
          <w:lang w:val="ru-RU"/>
        </w:rPr>
        <w:t>, включающая официальные поездки, путешествия в деловых целях, участие в выставках и ярмарках, конференциях, совещаниях и поощрительных поездках. Деловой туризм включает поездки, организованные предприятиями, органами центральной и местной публичной власти для их сотрудников с целью</w:t>
      </w:r>
      <w:r w:rsidRPr="00E41593">
        <w:rPr>
          <w:rFonts w:ascii="Times New Roman" w:hAnsi="Times New Roman" w:cs="Times New Roman"/>
          <w:sz w:val="28"/>
          <w:szCs w:val="28"/>
          <w:lang w:val="ru-RU"/>
        </w:rPr>
        <w:t xml:space="preserve"> участия в различных национальных или международных собраниях, съездах, симпозиумах, встречах, семинарах. Как деловые поездки и командировки для выполнения государственных поручений, так и участие в конференциях и встречах представляют собой важную форму туризма. Участники деловых поездок пользуются многими составляющими  туристических   услуг, таких как: размещение, питание, транспорт и, в некоторых случаях, развлечения. Молдова располагает хорошо развитым потенциалом для применения этой формы туризма;</w:t>
      </w:r>
    </w:p>
    <w:p w:rsidR="00E41593" w:rsidRPr="00E41593" w:rsidRDefault="00E41593" w:rsidP="00E41593">
      <w:pPr>
        <w:shd w:val="clear" w:color="auto" w:fill="FFFFFF"/>
        <w:tabs>
          <w:tab w:val="left"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с</w:t>
      </w:r>
      <w:r w:rsidRPr="00E41593">
        <w:rPr>
          <w:rFonts w:ascii="Times New Roman" w:hAnsi="Times New Roman" w:cs="Times New Roman"/>
          <w:bCs/>
          <w:iCs/>
          <w:sz w:val="28"/>
          <w:szCs w:val="28"/>
          <w:lang w:val="ru-RU"/>
        </w:rPr>
        <w:t>ельский туризм</w:t>
      </w:r>
      <w:r w:rsidRPr="00E41593">
        <w:rPr>
          <w:rFonts w:ascii="Times New Roman" w:hAnsi="Times New Roman" w:cs="Times New Roman"/>
          <w:sz w:val="28"/>
          <w:szCs w:val="28"/>
          <w:lang w:val="ru-RU"/>
        </w:rPr>
        <w:t xml:space="preserve"> – </w:t>
      </w:r>
      <w:r w:rsidRPr="00E41593">
        <w:rPr>
          <w:rFonts w:ascii="Times New Roman" w:hAnsi="Times New Roman" w:cs="Times New Roman"/>
          <w:iCs/>
          <w:sz w:val="28"/>
          <w:szCs w:val="28"/>
          <w:lang w:val="ru-RU"/>
        </w:rPr>
        <w:t xml:space="preserve">мотивационная </w:t>
      </w:r>
      <w:r w:rsidRPr="00E41593">
        <w:rPr>
          <w:rFonts w:ascii="Times New Roman" w:hAnsi="Times New Roman" w:cs="Times New Roman"/>
          <w:sz w:val="28"/>
          <w:szCs w:val="28"/>
          <w:lang w:val="ru-RU"/>
        </w:rPr>
        <w:t xml:space="preserve">форма туризма, осуществляемая в сельской местности, направленная на использование местных  туристических   ресурсов (природных, культурных и пр.), ознакомление с местными обычаями и традициями, крестьянскими хозяйствами и т. д. Сельский туризм касается туристов, пользующихся следующими услугами: размещение в сельских  туристических   пансионатах, питание экологическими продуктами, выращенными и приготовленными на месте, досуг.  Также туристы могут быть вовлечены, в зависимости от времени года, в сельскохозяйственную деятельность и в жизнь села. Туристы могут посещать села и с целью изучения окрестностей. Располагая большим количеством сел, обширными сельхозугодьями, Молдова обладает большим потенциалом для развития этой формы туризма. Занятие </w:t>
      </w:r>
      <w:r w:rsidRPr="00E41593">
        <w:rPr>
          <w:rFonts w:ascii="Times New Roman" w:hAnsi="Times New Roman" w:cs="Times New Roman"/>
          <w:sz w:val="28"/>
          <w:szCs w:val="28"/>
          <w:lang w:val="ru-RU"/>
        </w:rPr>
        <w:lastRenderedPageBreak/>
        <w:t>народными промыслами может послужить туристической мотивацией для посещения сельских зон. Сельский туризм может принести значительные прибыли сельскому сообществу и местным жителям;</w:t>
      </w:r>
    </w:p>
    <w:p w:rsidR="00E41593" w:rsidRPr="00E41593" w:rsidRDefault="00E41593" w:rsidP="00E41593">
      <w:pPr>
        <w:shd w:val="clear" w:color="auto" w:fill="FFFFFF"/>
        <w:tabs>
          <w:tab w:val="left" w:pos="851"/>
        </w:tabs>
        <w:spacing w:after="0"/>
        <w:ind w:firstLine="709"/>
        <w:jc w:val="both"/>
        <w:rPr>
          <w:rFonts w:ascii="Times New Roman" w:hAnsi="Times New Roman" w:cs="Times New Roman"/>
          <w:sz w:val="28"/>
          <w:szCs w:val="28"/>
          <w:lang w:val="ru-RU"/>
        </w:rPr>
      </w:pPr>
      <w:r w:rsidRPr="00E41593">
        <w:rPr>
          <w:rFonts w:ascii="Times New Roman" w:hAnsi="Times New Roman" w:cs="Times New Roman"/>
          <w:bCs/>
          <w:color w:val="000000"/>
          <w:sz w:val="28"/>
          <w:szCs w:val="28"/>
          <w:lang w:val="ru-RU"/>
        </w:rPr>
        <w:t>4) курортный туризм</w:t>
      </w:r>
      <w:r w:rsidRPr="00E41593">
        <w:rPr>
          <w:rFonts w:ascii="Times New Roman" w:hAnsi="Times New Roman" w:cs="Times New Roman"/>
          <w:i/>
          <w:iCs/>
          <w:color w:val="000000"/>
          <w:sz w:val="28"/>
          <w:szCs w:val="28"/>
          <w:lang w:val="ru-RU"/>
        </w:rPr>
        <w:t xml:space="preserve"> </w:t>
      </w:r>
      <w:r w:rsidRPr="00E41593">
        <w:rPr>
          <w:rFonts w:ascii="Times New Roman" w:hAnsi="Times New Roman" w:cs="Times New Roman"/>
          <w:sz w:val="28"/>
          <w:szCs w:val="28"/>
          <w:lang w:val="ru-RU"/>
        </w:rPr>
        <w:t>–</w:t>
      </w:r>
      <w:r w:rsidRPr="00E41593">
        <w:rPr>
          <w:rFonts w:ascii="Times New Roman" w:hAnsi="Times New Roman" w:cs="Times New Roman"/>
          <w:i/>
          <w:iCs/>
          <w:color w:val="000000"/>
          <w:sz w:val="28"/>
          <w:szCs w:val="28"/>
          <w:lang w:val="ru-RU"/>
        </w:rPr>
        <w:t xml:space="preserve"> </w:t>
      </w:r>
      <w:r w:rsidRPr="00E41593">
        <w:rPr>
          <w:rFonts w:ascii="Times New Roman" w:hAnsi="Times New Roman" w:cs="Times New Roman"/>
          <w:iCs/>
          <w:sz w:val="28"/>
          <w:szCs w:val="28"/>
          <w:lang w:val="ru-RU"/>
        </w:rPr>
        <w:t xml:space="preserve">мотивационная </w:t>
      </w:r>
      <w:r w:rsidRPr="00E41593">
        <w:rPr>
          <w:rFonts w:ascii="Times New Roman" w:hAnsi="Times New Roman" w:cs="Times New Roman"/>
          <w:iCs/>
          <w:color w:val="000000"/>
          <w:sz w:val="28"/>
          <w:szCs w:val="28"/>
          <w:lang w:val="ru-RU"/>
        </w:rPr>
        <w:t>форма туризма, практикуемого лицами, выезжающими на курорты для ухода за здоровьем или в профилактических целях</w:t>
      </w:r>
      <w:r w:rsidRPr="00E41593">
        <w:rPr>
          <w:rFonts w:ascii="Times New Roman" w:hAnsi="Times New Roman" w:cs="Times New Roman"/>
          <w:color w:val="000000"/>
          <w:sz w:val="28"/>
          <w:szCs w:val="28"/>
          <w:lang w:val="ru-RU"/>
        </w:rPr>
        <w:t>. Эта</w:t>
      </w:r>
      <w:r w:rsidRPr="00E41593">
        <w:rPr>
          <w:rFonts w:ascii="Times New Roman" w:hAnsi="Times New Roman" w:cs="Times New Roman"/>
          <w:iCs/>
          <w:color w:val="000000"/>
          <w:sz w:val="28"/>
          <w:szCs w:val="28"/>
          <w:lang w:val="ru-RU"/>
        </w:rPr>
        <w:t xml:space="preserve"> особая форма туризма</w:t>
      </w:r>
      <w:r w:rsidRPr="00E41593">
        <w:rPr>
          <w:rFonts w:ascii="Times New Roman" w:hAnsi="Times New Roman" w:cs="Times New Roman"/>
          <w:sz w:val="28"/>
          <w:szCs w:val="28"/>
          <w:lang w:val="ru-RU"/>
        </w:rPr>
        <w:t xml:space="preserve"> стала широко развиваться, особенно за последние десятилетия, одновременно с ростом числа профессиональных болезней, вызванных стрессом современной жизни в перенаселенных городах. Лечебный туризм практикуется на курортах с богатыми природными лечебными источниками: минеральными водами, термальными, грязевыми и пр. с лечебным эффектом, расположенными обычно в районах с особым микроклиматом, подходящим для лечения различных заболеваний. Эти природные ресурсы дополняются специфической материальной базой и специфической технической инфраструктурой для их максимальной эксплуатации. В перспективе эта форма туризма будет значительно развиваться не только для сугубо курортного лечения, но и для медицинской профилактики. Существование богатых природных курортных ресурсов в нашей стране предоставляет молдавскому туризму возможность интенсивного развития курортного туризма;</w:t>
      </w:r>
    </w:p>
    <w:p w:rsidR="00E41593" w:rsidRPr="00E41593" w:rsidRDefault="00E41593" w:rsidP="00E41593">
      <w:pPr>
        <w:shd w:val="clear" w:color="auto" w:fill="FFFFFF"/>
        <w:tabs>
          <w:tab w:val="left" w:pos="851"/>
        </w:tabs>
        <w:spacing w:after="0"/>
        <w:ind w:firstLine="709"/>
        <w:jc w:val="both"/>
        <w:rPr>
          <w:rFonts w:ascii="Times New Roman" w:hAnsi="Times New Roman" w:cs="Times New Roman"/>
          <w:sz w:val="28"/>
          <w:szCs w:val="28"/>
          <w:lang w:val="ro-RO"/>
        </w:rPr>
      </w:pPr>
      <w:r w:rsidRPr="00E41593">
        <w:rPr>
          <w:rFonts w:ascii="Times New Roman" w:hAnsi="Times New Roman" w:cs="Times New Roman"/>
          <w:bCs/>
          <w:sz w:val="28"/>
          <w:szCs w:val="28"/>
          <w:lang w:val="ru-RU"/>
        </w:rPr>
        <w:t>5) религиозный туризм –</w:t>
      </w:r>
      <w:r w:rsidRPr="00E41593">
        <w:rPr>
          <w:rFonts w:ascii="Times New Roman" w:hAnsi="Times New Roman" w:cs="Times New Roman"/>
          <w:b/>
          <w:bCs/>
          <w:sz w:val="28"/>
          <w:szCs w:val="28"/>
          <w:lang w:val="ru-RU"/>
        </w:rPr>
        <w:t xml:space="preserve"> </w:t>
      </w:r>
      <w:r w:rsidRPr="00E41593">
        <w:rPr>
          <w:rFonts w:ascii="Times New Roman" w:hAnsi="Times New Roman" w:cs="Times New Roman"/>
          <w:iCs/>
          <w:sz w:val="28"/>
          <w:szCs w:val="28"/>
          <w:lang w:val="ru-RU"/>
        </w:rPr>
        <w:t xml:space="preserve">мотивационная </w:t>
      </w:r>
      <w:r w:rsidRPr="00E41593">
        <w:rPr>
          <w:rFonts w:ascii="Times New Roman" w:hAnsi="Times New Roman" w:cs="Times New Roman"/>
          <w:bCs/>
          <w:sz w:val="28"/>
          <w:szCs w:val="28"/>
          <w:lang w:val="ru-RU"/>
        </w:rPr>
        <w:t>форма туризма</w:t>
      </w:r>
      <w:r w:rsidRPr="00E41593">
        <w:rPr>
          <w:rFonts w:ascii="Times New Roman" w:hAnsi="Times New Roman" w:cs="Times New Roman"/>
          <w:sz w:val="28"/>
          <w:szCs w:val="28"/>
          <w:lang w:val="ru-RU"/>
        </w:rPr>
        <w:t>, цель которой – посещение туристами культовых храмов и объектов, с участием или без участия в богослужениях. Религиозный туризм предполагает наличие у туристов высокого уровня культуры, позволяющего оценить  посещенные достопримечательности с точки зрения архитектуры, исторической и культурно-художественной ценности, духовного и религиозного значения;</w:t>
      </w:r>
    </w:p>
    <w:p w:rsidR="00E41593" w:rsidRPr="00E41593" w:rsidRDefault="00E41593" w:rsidP="00E41593">
      <w:pPr>
        <w:tabs>
          <w:tab w:val="left" w:pos="851"/>
        </w:tabs>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u-RU"/>
        </w:rPr>
        <w:t xml:space="preserve">6) экскурсионный туризм </w:t>
      </w:r>
      <w:r w:rsidRPr="00E41593">
        <w:rPr>
          <w:rFonts w:ascii="Times New Roman" w:hAnsi="Times New Roman" w:cs="Times New Roman"/>
          <w:sz w:val="28"/>
          <w:szCs w:val="28"/>
          <w:lang w:val="ru-RU"/>
        </w:rPr>
        <w:t xml:space="preserve">– </w:t>
      </w:r>
      <w:r w:rsidRPr="00E41593">
        <w:rPr>
          <w:rFonts w:ascii="Times New Roman" w:hAnsi="Times New Roman" w:cs="Times New Roman"/>
          <w:iCs/>
          <w:sz w:val="28"/>
          <w:szCs w:val="28"/>
          <w:lang w:val="ru-RU"/>
        </w:rPr>
        <w:t xml:space="preserve">мотивационная </w:t>
      </w:r>
      <w:r w:rsidRPr="00E41593">
        <w:rPr>
          <w:rFonts w:ascii="Times New Roman" w:hAnsi="Times New Roman" w:cs="Times New Roman"/>
          <w:sz w:val="28"/>
          <w:szCs w:val="28"/>
          <w:lang w:val="ru-RU"/>
        </w:rPr>
        <w:t xml:space="preserve">форма туризма, предусматривающая осуществление экскурсионной деятельности в сопровождении  туристического гида с использованием различных  туристических   программ, трасс и маршрутов. Эта форма туризма является самой распространенной для внутреннего туризма и практикуется организованными группами лиц, заинтересованных в посещении  туристических   объектов в познавательных и развлекательных целях. В маршруты экскурсий, как правило, включены археологические и исторические памятники, пейзажи и природные заповедники, религиозные </w:t>
      </w:r>
      <w:r w:rsidRPr="00E41593">
        <w:rPr>
          <w:rFonts w:ascii="Times New Roman" w:hAnsi="Times New Roman" w:cs="Times New Roman"/>
          <w:sz w:val="28"/>
          <w:szCs w:val="28"/>
          <w:lang w:val="ru-RU"/>
        </w:rPr>
        <w:lastRenderedPageBreak/>
        <w:t xml:space="preserve">и культовые объекты, винодельческие предприятия, крепости, музеи, памятники и др. </w:t>
      </w:r>
    </w:p>
    <w:p w:rsidR="00E41593" w:rsidRPr="00E41593" w:rsidRDefault="00E41593" w:rsidP="00E41593">
      <w:pPr>
        <w:tabs>
          <w:tab w:val="left" w:pos="851"/>
        </w:tabs>
        <w:spacing w:after="0"/>
        <w:ind w:firstLine="709"/>
        <w:jc w:val="both"/>
        <w:rPr>
          <w:rFonts w:ascii="Times New Roman" w:hAnsi="Times New Roman" w:cs="Times New Roman"/>
          <w:sz w:val="28"/>
          <w:szCs w:val="28"/>
          <w:lang w:val="ru-RU"/>
        </w:rPr>
      </w:pPr>
    </w:p>
    <w:p w:rsidR="00E41593" w:rsidRPr="00E41593" w:rsidRDefault="00E41593" w:rsidP="00E41593">
      <w:pPr>
        <w:tabs>
          <w:tab w:val="left" w:pos="851"/>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22. </w:t>
      </w:r>
      <w:r w:rsidRPr="00E41593">
        <w:rPr>
          <w:rFonts w:ascii="Times New Roman" w:hAnsi="Times New Roman" w:cs="Times New Roman"/>
          <w:iCs/>
          <w:sz w:val="28"/>
          <w:szCs w:val="28"/>
          <w:lang w:val="ru-RU"/>
        </w:rPr>
        <w:t>Формы туризма, требующие стимулирования:</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к</w:t>
      </w:r>
      <w:r w:rsidRPr="00E41593">
        <w:rPr>
          <w:rFonts w:ascii="Times New Roman" w:hAnsi="Times New Roman" w:cs="Times New Roman"/>
          <w:bCs/>
          <w:sz w:val="28"/>
          <w:szCs w:val="28"/>
          <w:lang w:val="ru-RU"/>
        </w:rPr>
        <w:t>ультурный туризм</w:t>
      </w:r>
      <w:r w:rsidRPr="00E41593">
        <w:rPr>
          <w:rFonts w:ascii="Times New Roman" w:hAnsi="Times New Roman" w:cs="Times New Roman"/>
          <w:i/>
          <w:iCs/>
          <w:sz w:val="28"/>
          <w:szCs w:val="28"/>
          <w:lang w:val="ru-RU"/>
        </w:rPr>
        <w:t xml:space="preserve"> – </w:t>
      </w:r>
      <w:r w:rsidRPr="00E41593">
        <w:rPr>
          <w:rFonts w:ascii="Times New Roman" w:hAnsi="Times New Roman" w:cs="Times New Roman"/>
          <w:iCs/>
          <w:sz w:val="28"/>
          <w:szCs w:val="28"/>
          <w:lang w:val="ru-RU"/>
        </w:rPr>
        <w:t>мотивационная форма туризма</w:t>
      </w:r>
      <w:r w:rsidRPr="00E41593">
        <w:rPr>
          <w:rFonts w:ascii="Times New Roman" w:hAnsi="Times New Roman" w:cs="Times New Roman"/>
          <w:sz w:val="28"/>
          <w:szCs w:val="28"/>
          <w:lang w:val="ru-RU"/>
        </w:rPr>
        <w:t>, которая осваивает культурный потенциал города, района или страны. Культурный туризм включает посещение музеев и интересных, с археологической, исторической, религиозной точек зрения мест, а также ознакомление с местным искусством и фольклором (музыка, танцы, народные промыслы, фольклорные театры, национальная одежда), представляющими  познавательный и общекультурный интерес. Молдова располагает всеми элементами, образующими основу развития культурного туризма. Также очень важно внедрение Международной хартии культурного туризма (</w:t>
      </w:r>
      <w:r w:rsidRPr="00E41593">
        <w:rPr>
          <w:rFonts w:ascii="Times New Roman" w:hAnsi="Times New Roman" w:cs="Times New Roman"/>
          <w:sz w:val="28"/>
          <w:szCs w:val="28"/>
        </w:rPr>
        <w:t>Mexico</w:t>
      </w:r>
      <w:r w:rsidRPr="00E41593">
        <w:rPr>
          <w:rFonts w:ascii="Times New Roman" w:hAnsi="Times New Roman" w:cs="Times New Roman"/>
          <w:sz w:val="28"/>
          <w:szCs w:val="28"/>
          <w:lang w:val="ru-RU"/>
        </w:rPr>
        <w:t xml:space="preserve">, 1999), в том числе в той части, которая касается обеспечения выгоды, от туристической эксплуатации, туристических направлений, имеющих статус памятников охраняемых государством;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г</w:t>
      </w:r>
      <w:r w:rsidRPr="00E41593">
        <w:rPr>
          <w:rFonts w:ascii="Times New Roman" w:hAnsi="Times New Roman" w:cs="Times New Roman"/>
          <w:bCs/>
          <w:sz w:val="28"/>
          <w:szCs w:val="28"/>
          <w:lang w:val="ru-RU"/>
        </w:rPr>
        <w:t>астрономический туризм</w:t>
      </w:r>
      <w:r w:rsidRPr="00E41593">
        <w:rPr>
          <w:rFonts w:ascii="Times New Roman" w:hAnsi="Times New Roman" w:cs="Times New Roman"/>
          <w:sz w:val="28"/>
          <w:szCs w:val="28"/>
          <w:lang w:val="ru-RU"/>
        </w:rPr>
        <w:t xml:space="preserve"> – </w:t>
      </w:r>
      <w:r w:rsidRPr="00E41593">
        <w:rPr>
          <w:rFonts w:ascii="Times New Roman" w:hAnsi="Times New Roman" w:cs="Times New Roman"/>
          <w:iCs/>
          <w:sz w:val="28"/>
          <w:szCs w:val="28"/>
          <w:lang w:val="ru-RU"/>
        </w:rPr>
        <w:t xml:space="preserve">мотивационная </w:t>
      </w:r>
      <w:r w:rsidRPr="00E41593">
        <w:rPr>
          <w:rFonts w:ascii="Times New Roman" w:hAnsi="Times New Roman" w:cs="Times New Roman"/>
          <w:sz w:val="28"/>
          <w:szCs w:val="28"/>
          <w:lang w:val="ru-RU"/>
        </w:rPr>
        <w:t>форма туризма, предназначенная для желающих открывать тайны национальных кухонь разных стран. Гостеприимство, традиции и кулинарные обычаи являются стержнем развития этой формы туризма. Вкусовые качества, специфика блюд служат важной мотивацией для туристов, настроенных опробовать  отборные блюда, характерные для посещаемого  туристического региона;</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с</w:t>
      </w:r>
      <w:r w:rsidRPr="00E41593">
        <w:rPr>
          <w:rFonts w:ascii="Times New Roman" w:hAnsi="Times New Roman" w:cs="Times New Roman"/>
          <w:bCs/>
          <w:sz w:val="28"/>
          <w:szCs w:val="28"/>
          <w:lang w:val="ru-RU"/>
        </w:rPr>
        <w:t xml:space="preserve">оциальный туризм </w:t>
      </w:r>
      <w:r w:rsidRPr="00E41593">
        <w:rPr>
          <w:rFonts w:ascii="Times New Roman" w:hAnsi="Times New Roman" w:cs="Times New Roman"/>
          <w:sz w:val="28"/>
          <w:szCs w:val="28"/>
          <w:lang w:val="ru-RU"/>
        </w:rPr>
        <w:t xml:space="preserve">– </w:t>
      </w:r>
      <w:r w:rsidRPr="00E41593">
        <w:rPr>
          <w:rFonts w:ascii="Times New Roman" w:hAnsi="Times New Roman" w:cs="Times New Roman"/>
          <w:bCs/>
          <w:sz w:val="28"/>
          <w:szCs w:val="28"/>
          <w:lang w:val="ru-RU"/>
        </w:rPr>
        <w:t>типичн</w:t>
      </w:r>
      <w:r w:rsidRPr="00E41593">
        <w:rPr>
          <w:rFonts w:ascii="Times New Roman" w:hAnsi="Times New Roman" w:cs="Times New Roman"/>
          <w:iCs/>
          <w:sz w:val="28"/>
          <w:szCs w:val="28"/>
          <w:lang w:val="ru-RU"/>
        </w:rPr>
        <w:t xml:space="preserve">ая </w:t>
      </w:r>
      <w:r w:rsidRPr="00E41593">
        <w:rPr>
          <w:rFonts w:ascii="Times New Roman" w:hAnsi="Times New Roman" w:cs="Times New Roman"/>
          <w:sz w:val="28"/>
          <w:szCs w:val="28"/>
          <w:lang w:val="ru-RU"/>
        </w:rPr>
        <w:t>форма туризма, практикуемая социальными категориями граждан с низкими доходами, направленная на удовлетворение их познавательных, культурных, развлекательных интересов. Социальный туризм включает: детский туризм, молодежный туризм, туризм для пожилых людей и инвалидов, семейный туризм. Эта форма туризма относится к внутреннему туризму и предусматривает низкие цены на услуги размещения, питания, транспорта, а также небольшой процент надбавки, применяемой туристическими агентствами и туроператорами;</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u-RU"/>
        </w:rPr>
        <w:t>4) спортивный</w:t>
      </w:r>
      <w:r w:rsidRPr="00E41593">
        <w:rPr>
          <w:rFonts w:ascii="Times New Roman" w:hAnsi="Times New Roman" w:cs="Times New Roman"/>
          <w:bCs/>
          <w:color w:val="000000"/>
          <w:sz w:val="28"/>
          <w:szCs w:val="28"/>
          <w:lang w:val="ru-RU"/>
        </w:rPr>
        <w:t xml:space="preserve"> туризм </w:t>
      </w:r>
      <w:r w:rsidRPr="00E41593">
        <w:rPr>
          <w:rFonts w:ascii="Times New Roman" w:hAnsi="Times New Roman" w:cs="Times New Roman"/>
          <w:sz w:val="28"/>
          <w:szCs w:val="28"/>
          <w:lang w:val="ru-RU"/>
        </w:rPr>
        <w:t>–</w:t>
      </w:r>
      <w:r w:rsidRPr="00E41593">
        <w:rPr>
          <w:rFonts w:ascii="Times New Roman" w:hAnsi="Times New Roman" w:cs="Times New Roman"/>
          <w:b/>
          <w:bCs/>
          <w:color w:val="000000"/>
          <w:sz w:val="28"/>
          <w:szCs w:val="28"/>
          <w:lang w:val="ru-RU"/>
        </w:rPr>
        <w:t xml:space="preserve"> </w:t>
      </w:r>
      <w:r w:rsidRPr="00E41593">
        <w:rPr>
          <w:rFonts w:ascii="Times New Roman" w:hAnsi="Times New Roman" w:cs="Times New Roman"/>
          <w:iCs/>
          <w:sz w:val="28"/>
          <w:szCs w:val="28"/>
          <w:lang w:val="ru-RU"/>
        </w:rPr>
        <w:t>мотивационная</w:t>
      </w:r>
      <w:r w:rsidRPr="00E41593">
        <w:rPr>
          <w:rFonts w:ascii="Times New Roman" w:hAnsi="Times New Roman" w:cs="Times New Roman"/>
          <w:i/>
          <w:iCs/>
          <w:color w:val="000000"/>
          <w:sz w:val="28"/>
          <w:szCs w:val="28"/>
          <w:lang w:val="ru-RU"/>
        </w:rPr>
        <w:t xml:space="preserve"> </w:t>
      </w:r>
      <w:r w:rsidRPr="00E41593">
        <w:rPr>
          <w:rFonts w:ascii="Times New Roman" w:hAnsi="Times New Roman" w:cs="Times New Roman"/>
          <w:sz w:val="28"/>
          <w:szCs w:val="28"/>
          <w:lang w:val="ru-RU"/>
        </w:rPr>
        <w:t>форма туризма, практикуемая в целях проведения спортивных мероприятий</w:t>
      </w:r>
      <w:r w:rsidRPr="00E41593">
        <w:rPr>
          <w:rFonts w:ascii="Times New Roman" w:hAnsi="Times New Roman" w:cs="Times New Roman"/>
          <w:color w:val="000000"/>
          <w:sz w:val="28"/>
          <w:szCs w:val="28"/>
          <w:lang w:val="ru-RU"/>
        </w:rPr>
        <w:t>, организации сборов, участия в качестве болельщиков любимых команд, одновременно предусматривающая потребление  туристических   услуг. Спортивный туризм обусловлен желанием научиться и практиковать различные виды спорта</w:t>
      </w:r>
      <w:r w:rsidRPr="00E41593">
        <w:rPr>
          <w:rFonts w:ascii="Times New Roman" w:hAnsi="Times New Roman" w:cs="Times New Roman"/>
          <w:sz w:val="28"/>
          <w:szCs w:val="28"/>
          <w:lang w:val="ru-RU"/>
        </w:rPr>
        <w:t xml:space="preserve">. Содержание понятия спортивный туризм не предусматривает </w:t>
      </w:r>
      <w:r w:rsidRPr="00E41593">
        <w:rPr>
          <w:rFonts w:ascii="Times New Roman" w:hAnsi="Times New Roman" w:cs="Times New Roman"/>
          <w:sz w:val="28"/>
          <w:szCs w:val="28"/>
          <w:lang w:val="ru-RU"/>
        </w:rPr>
        <w:lastRenderedPageBreak/>
        <w:t xml:space="preserve">только пассивные формы участия туристов в качестве зрителей любых спортивных мероприятий. </w:t>
      </w:r>
      <w:r w:rsidRPr="00E41593">
        <w:rPr>
          <w:rFonts w:ascii="Times New Roman" w:hAnsi="Times New Roman" w:cs="Times New Roman"/>
          <w:color w:val="000000"/>
          <w:sz w:val="28"/>
          <w:szCs w:val="28"/>
          <w:lang w:val="ru-RU"/>
        </w:rPr>
        <w:t>Спортивный туризм основывается на новых дополнительных возможностях для досуга туристов, проводящих отпуска в определенной местности, или на организации поездок для любителей спортивных состязаний</w:t>
      </w:r>
      <w:r w:rsidRPr="00E41593">
        <w:rPr>
          <w:rFonts w:ascii="Times New Roman" w:hAnsi="Times New Roman" w:cs="Times New Roman"/>
          <w:sz w:val="28"/>
          <w:szCs w:val="28"/>
          <w:lang w:val="ru-RU"/>
        </w:rPr>
        <w:t xml:space="preserve">. </w:t>
      </w:r>
      <w:r w:rsidRPr="00E41593">
        <w:rPr>
          <w:rFonts w:ascii="Times New Roman" w:hAnsi="Times New Roman" w:cs="Times New Roman"/>
          <w:color w:val="000000"/>
          <w:sz w:val="28"/>
          <w:szCs w:val="28"/>
          <w:lang w:val="ru-RU"/>
        </w:rPr>
        <w:t>Спортивный туризм также предполагает действительное участие туристов в различных спортивных мероприятиях</w:t>
      </w:r>
      <w:r w:rsidRPr="00E41593">
        <w:rPr>
          <w:rFonts w:ascii="Times New Roman" w:hAnsi="Times New Roman" w:cs="Times New Roman"/>
          <w:sz w:val="28"/>
          <w:szCs w:val="28"/>
          <w:lang w:val="ru-RU"/>
        </w:rPr>
        <w:t xml:space="preserve">, являющихся видом развлечения во время отпуска туристов как с точки зрения их вовлечения в разные виды спорта, так и вследствие рекомендаций медицинского характера. Участники и зрители спортивных мероприятий могут стать отдельной значительной категорией туристов.  Молдова располагает потенциалом в этой области (стадионы, спорткомплексы, спортивные команды, катки), подлежащим освоению в будущем;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bCs/>
          <w:color w:val="000000"/>
          <w:sz w:val="28"/>
          <w:szCs w:val="28"/>
          <w:lang w:val="ru-RU"/>
        </w:rPr>
        <w:t>5)</w:t>
      </w:r>
      <w:r w:rsidRPr="00E41593">
        <w:rPr>
          <w:rFonts w:ascii="Times New Roman" w:hAnsi="Times New Roman" w:cs="Times New Roman"/>
          <w:bCs/>
          <w:sz w:val="28"/>
          <w:szCs w:val="28"/>
          <w:lang w:val="ru-RU"/>
        </w:rPr>
        <w:t xml:space="preserve"> автомобильный туризм </w:t>
      </w:r>
      <w:r w:rsidRPr="00E41593">
        <w:rPr>
          <w:rFonts w:ascii="Times New Roman" w:hAnsi="Times New Roman" w:cs="Times New Roman"/>
          <w:sz w:val="28"/>
          <w:szCs w:val="28"/>
          <w:lang w:val="ru-RU"/>
        </w:rPr>
        <w:t xml:space="preserve">– </w:t>
      </w:r>
      <w:r w:rsidRPr="00E41593">
        <w:rPr>
          <w:rFonts w:ascii="Times New Roman" w:hAnsi="Times New Roman" w:cs="Times New Roman"/>
          <w:bCs/>
          <w:sz w:val="28"/>
          <w:szCs w:val="28"/>
          <w:lang w:val="ru-RU"/>
        </w:rPr>
        <w:t>типичн</w:t>
      </w:r>
      <w:r w:rsidRPr="00E41593">
        <w:rPr>
          <w:rFonts w:ascii="Times New Roman" w:hAnsi="Times New Roman" w:cs="Times New Roman"/>
          <w:iCs/>
          <w:sz w:val="28"/>
          <w:szCs w:val="28"/>
          <w:lang w:val="ru-RU"/>
        </w:rPr>
        <w:t>ая</w:t>
      </w:r>
      <w:r w:rsidRPr="00E41593">
        <w:rPr>
          <w:rFonts w:ascii="Times New Roman" w:hAnsi="Times New Roman" w:cs="Times New Roman"/>
          <w:sz w:val="28"/>
          <w:szCs w:val="28"/>
          <w:lang w:val="ru-RU"/>
        </w:rPr>
        <w:t xml:space="preserve"> форма туризма, которая предусматривает поездки на средние и длинные дистанции за пределами обычной среды в развлекательных и познавательных целях с использованием автомобиля в качестве средства передвижения. Эта форма туризма характеризуется предпочтением туристов-автомобилистов выбирать особые неизведанные маршруты, иные, чем предлагаемые организованным группам. Туристы  также могут выбирать, в зависимости от их доходов, разного рода структуры размещения, такие как мотели, кемпинги, бунгало, квартиры, сельские дома, пансионаты. Автомобильный туризм поощряется, так как туристы-автомобилисты пользуются, помимо основных, дополнительными услугами, такими как обмен валюты, покупка специфических товаров в посещаемой стране, экскурсии, другие местные услуги, на которые тратят значительные суммы денег;</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u-RU"/>
        </w:rPr>
        <w:t>6) туризм выходного дня</w:t>
      </w:r>
      <w:r w:rsidRPr="00E41593">
        <w:rPr>
          <w:rFonts w:ascii="Times New Roman" w:hAnsi="Times New Roman" w:cs="Times New Roman"/>
          <w:sz w:val="28"/>
          <w:szCs w:val="28"/>
          <w:lang w:val="ru-RU"/>
        </w:rPr>
        <w:t xml:space="preserve"> – </w:t>
      </w:r>
      <w:r w:rsidRPr="00E41593">
        <w:rPr>
          <w:rFonts w:ascii="Times New Roman" w:hAnsi="Times New Roman" w:cs="Times New Roman"/>
          <w:bCs/>
          <w:sz w:val="28"/>
          <w:szCs w:val="28"/>
          <w:lang w:val="ru-RU"/>
        </w:rPr>
        <w:t>типичн</w:t>
      </w:r>
      <w:r w:rsidRPr="00E41593">
        <w:rPr>
          <w:rFonts w:ascii="Times New Roman" w:hAnsi="Times New Roman" w:cs="Times New Roman"/>
          <w:iCs/>
          <w:sz w:val="28"/>
          <w:szCs w:val="28"/>
          <w:lang w:val="ru-RU"/>
        </w:rPr>
        <w:t xml:space="preserve">ая </w:t>
      </w:r>
      <w:r w:rsidRPr="00E41593">
        <w:rPr>
          <w:rFonts w:ascii="Times New Roman" w:hAnsi="Times New Roman" w:cs="Times New Roman"/>
          <w:sz w:val="28"/>
          <w:szCs w:val="28"/>
          <w:lang w:val="ru-RU"/>
        </w:rPr>
        <w:t xml:space="preserve">форма краткосрочного туризма, предназначенная для отдыха и времяпрепровождения в выходные дни за пределами обычной среды. </w:t>
      </w:r>
      <w:r w:rsidRPr="00E41593">
        <w:rPr>
          <w:rFonts w:ascii="Times New Roman" w:hAnsi="Times New Roman" w:cs="Times New Roman"/>
          <w:bCs/>
          <w:sz w:val="28"/>
          <w:szCs w:val="28"/>
          <w:lang w:val="ru-RU"/>
        </w:rPr>
        <w:t>Туризм выходного дня</w:t>
      </w:r>
      <w:r w:rsidRPr="00E41593">
        <w:rPr>
          <w:rFonts w:ascii="Times New Roman" w:hAnsi="Times New Roman" w:cs="Times New Roman"/>
          <w:sz w:val="28"/>
          <w:szCs w:val="28"/>
          <w:lang w:val="ru-RU"/>
        </w:rPr>
        <w:t xml:space="preserve"> предполагает отказ от выполнения всех профессиональных обязанностей и добровольное выполнение иных занятий, приводящих к физическому и духовному отдыху организма человека;</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u-RU"/>
        </w:rPr>
        <w:t xml:space="preserve">7) городской туризм </w:t>
      </w:r>
      <w:r w:rsidRPr="00E41593">
        <w:rPr>
          <w:rFonts w:ascii="Times New Roman" w:hAnsi="Times New Roman" w:cs="Times New Roman"/>
          <w:sz w:val="28"/>
          <w:szCs w:val="28"/>
          <w:lang w:val="ru-RU"/>
        </w:rPr>
        <w:t xml:space="preserve">– </w:t>
      </w:r>
      <w:r w:rsidRPr="00E41593">
        <w:rPr>
          <w:rFonts w:ascii="Times New Roman" w:hAnsi="Times New Roman" w:cs="Times New Roman"/>
          <w:bCs/>
          <w:sz w:val="28"/>
          <w:szCs w:val="28"/>
          <w:lang w:val="ru-RU"/>
        </w:rPr>
        <w:t>типичн</w:t>
      </w:r>
      <w:r w:rsidRPr="00E41593">
        <w:rPr>
          <w:rFonts w:ascii="Times New Roman" w:hAnsi="Times New Roman" w:cs="Times New Roman"/>
          <w:iCs/>
          <w:sz w:val="28"/>
          <w:szCs w:val="28"/>
          <w:lang w:val="ru-RU"/>
        </w:rPr>
        <w:t xml:space="preserve">ая форма </w:t>
      </w:r>
      <w:r w:rsidRPr="00E41593">
        <w:rPr>
          <w:rFonts w:ascii="Times New Roman" w:hAnsi="Times New Roman" w:cs="Times New Roman"/>
          <w:sz w:val="28"/>
          <w:szCs w:val="28"/>
          <w:lang w:val="ru-RU"/>
        </w:rPr>
        <w:t xml:space="preserve">туризма, практикуемая  в городской зоне, которая предусматривает посещение исторических мест, культурных и развлекательных объектов. </w:t>
      </w:r>
      <w:r w:rsidRPr="00E41593">
        <w:rPr>
          <w:rFonts w:ascii="Times New Roman" w:hAnsi="Times New Roman" w:cs="Times New Roman"/>
          <w:bCs/>
          <w:sz w:val="28"/>
          <w:szCs w:val="28"/>
          <w:lang w:val="ru-RU"/>
        </w:rPr>
        <w:t>Городской туризм</w:t>
      </w:r>
      <w:r w:rsidRPr="00E41593">
        <w:rPr>
          <w:rFonts w:ascii="Times New Roman" w:hAnsi="Times New Roman" w:cs="Times New Roman"/>
          <w:b/>
          <w:bCs/>
          <w:sz w:val="28"/>
          <w:szCs w:val="28"/>
          <w:lang w:val="ru-RU"/>
        </w:rPr>
        <w:t xml:space="preserve"> </w:t>
      </w:r>
      <w:r w:rsidRPr="00E41593">
        <w:rPr>
          <w:rFonts w:ascii="Times New Roman" w:hAnsi="Times New Roman" w:cs="Times New Roman"/>
          <w:sz w:val="28"/>
          <w:szCs w:val="28"/>
          <w:lang w:val="ru-RU"/>
        </w:rPr>
        <w:t xml:space="preserve">включает прогулки по городу и экскурсии. Туризм в городах и поселках очень популярен в мире. </w:t>
      </w:r>
      <w:r w:rsidRPr="00E41593">
        <w:rPr>
          <w:rFonts w:ascii="Times New Roman" w:hAnsi="Times New Roman" w:cs="Times New Roman"/>
          <w:bCs/>
          <w:sz w:val="28"/>
          <w:szCs w:val="28"/>
          <w:lang w:val="ru-RU"/>
        </w:rPr>
        <w:t>Городской туризм</w:t>
      </w:r>
      <w:r w:rsidRPr="00E41593">
        <w:rPr>
          <w:rFonts w:ascii="Times New Roman" w:hAnsi="Times New Roman" w:cs="Times New Roman"/>
          <w:b/>
          <w:bCs/>
          <w:sz w:val="28"/>
          <w:szCs w:val="28"/>
          <w:lang w:val="ru-RU"/>
        </w:rPr>
        <w:t xml:space="preserve"> </w:t>
      </w:r>
      <w:r w:rsidRPr="00E41593">
        <w:rPr>
          <w:rFonts w:ascii="Times New Roman" w:hAnsi="Times New Roman" w:cs="Times New Roman"/>
          <w:sz w:val="28"/>
          <w:szCs w:val="28"/>
          <w:lang w:val="ru-RU"/>
        </w:rPr>
        <w:t>основывается на широком</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 xml:space="preserve">спектре </w:t>
      </w:r>
      <w:r w:rsidRPr="00E41593">
        <w:rPr>
          <w:rFonts w:ascii="Times New Roman" w:hAnsi="Times New Roman" w:cs="Times New Roman"/>
          <w:sz w:val="28"/>
          <w:szCs w:val="28"/>
          <w:lang w:val="ru-RU"/>
        </w:rPr>
        <w:lastRenderedPageBreak/>
        <w:t>исторических и культурных объектов, шопинге, питании в ресторанах с разнообразной спецификой, прогулках, экскурсиях и пр. Города являются точкой отбытия и прибытия туристов в соответствующие регионы.  В Молдове Кишинэу является прекрасным местом для развития городского туризма, с учетом его зеленых улиц, парков, разнообразием прекрасных архитектурных строений, музеев, ресторанов и кафе, художественных мероприятий, галерей изобразительных искусств, торговых центров. В Кишинэу приезжает много бизнесменов и официальных лиц, что способствует поддержке и развитию городского туризма;</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u-RU"/>
        </w:rPr>
        <w:t>8) ностальгический туризм</w:t>
      </w:r>
      <w:r w:rsidRPr="00E41593">
        <w:rPr>
          <w:rFonts w:ascii="Times New Roman" w:hAnsi="Times New Roman" w:cs="Times New Roman"/>
          <w:b/>
          <w:bCs/>
          <w:sz w:val="28"/>
          <w:szCs w:val="28"/>
          <w:lang w:val="ru-RU"/>
        </w:rPr>
        <w:t xml:space="preserve"> </w:t>
      </w:r>
      <w:r w:rsidRPr="00E41593">
        <w:rPr>
          <w:rFonts w:ascii="Times New Roman" w:hAnsi="Times New Roman" w:cs="Times New Roman"/>
          <w:sz w:val="28"/>
          <w:szCs w:val="28"/>
          <w:lang w:val="ru-RU"/>
        </w:rPr>
        <w:t xml:space="preserve">– </w:t>
      </w:r>
      <w:r w:rsidRPr="00E41593">
        <w:rPr>
          <w:rFonts w:ascii="Times New Roman" w:hAnsi="Times New Roman" w:cs="Times New Roman"/>
          <w:iCs/>
          <w:sz w:val="28"/>
          <w:szCs w:val="28"/>
          <w:lang w:val="ru-RU"/>
        </w:rPr>
        <w:t xml:space="preserve">мотивационная </w:t>
      </w:r>
      <w:r w:rsidRPr="00E41593">
        <w:rPr>
          <w:rFonts w:ascii="Times New Roman" w:hAnsi="Times New Roman" w:cs="Times New Roman"/>
          <w:sz w:val="28"/>
          <w:szCs w:val="28"/>
          <w:lang w:val="ru-RU"/>
        </w:rPr>
        <w:t xml:space="preserve">форма туризма, включающая посещение родных мест лицами, эмигрировавшими в различные страны. </w:t>
      </w:r>
      <w:r w:rsidRPr="00E41593">
        <w:rPr>
          <w:rFonts w:ascii="Times New Roman" w:hAnsi="Times New Roman" w:cs="Times New Roman"/>
          <w:bCs/>
          <w:sz w:val="28"/>
          <w:szCs w:val="28"/>
          <w:lang w:val="ru-RU"/>
        </w:rPr>
        <w:t>Ностальгический туризм</w:t>
      </w:r>
      <w:r w:rsidRPr="00E41593">
        <w:rPr>
          <w:rFonts w:ascii="Times New Roman" w:hAnsi="Times New Roman" w:cs="Times New Roman"/>
          <w:b/>
          <w:bCs/>
          <w:sz w:val="28"/>
          <w:szCs w:val="28"/>
          <w:lang w:val="ru-RU"/>
        </w:rPr>
        <w:t xml:space="preserve"> </w:t>
      </w:r>
      <w:r w:rsidRPr="00E41593">
        <w:rPr>
          <w:rFonts w:ascii="Times New Roman" w:hAnsi="Times New Roman" w:cs="Times New Roman"/>
          <w:bCs/>
          <w:sz w:val="28"/>
          <w:szCs w:val="28"/>
          <w:lang w:val="ru-RU"/>
        </w:rPr>
        <w:t>вовлекает</w:t>
      </w:r>
      <w:r w:rsidRPr="00E41593">
        <w:rPr>
          <w:rFonts w:ascii="Times New Roman" w:hAnsi="Times New Roman" w:cs="Times New Roman"/>
          <w:sz w:val="28"/>
          <w:szCs w:val="28"/>
          <w:lang w:val="ru-RU"/>
        </w:rPr>
        <w:t xml:space="preserve"> людей, посещающих места, где жили их деды, родители или они сами в детстве, и весьма популярен. Большое число молдаван, эмигрировавших некогда, хочет побывать на родине для встреч с семьями,  друзьями, для посещения родных мест, для того, чтобы поклониться могилам близких;</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u-RU"/>
        </w:rPr>
        <w:t>9) экологический туризм</w:t>
      </w:r>
      <w:r w:rsidRPr="00E41593">
        <w:rPr>
          <w:rFonts w:ascii="Times New Roman" w:hAnsi="Times New Roman" w:cs="Times New Roman"/>
          <w:sz w:val="28"/>
          <w:szCs w:val="28"/>
          <w:lang w:val="ru-RU"/>
        </w:rPr>
        <w:t xml:space="preserve"> – </w:t>
      </w:r>
      <w:r w:rsidRPr="00E41593">
        <w:rPr>
          <w:rFonts w:ascii="Times New Roman" w:hAnsi="Times New Roman" w:cs="Times New Roman"/>
          <w:iCs/>
          <w:sz w:val="28"/>
          <w:szCs w:val="28"/>
          <w:lang w:val="ru-RU"/>
        </w:rPr>
        <w:t>мотивационная</w:t>
      </w:r>
      <w:r w:rsidRPr="00E41593">
        <w:rPr>
          <w:rFonts w:ascii="Times New Roman" w:hAnsi="Times New Roman" w:cs="Times New Roman"/>
          <w:sz w:val="28"/>
          <w:szCs w:val="28"/>
          <w:lang w:val="ru-RU"/>
        </w:rPr>
        <w:t xml:space="preserve"> форма туризма</w:t>
      </w:r>
      <w:r w:rsidRPr="00E41593">
        <w:rPr>
          <w:rFonts w:ascii="Times New Roman" w:hAnsi="Times New Roman" w:cs="Times New Roman"/>
          <w:color w:val="000000"/>
          <w:sz w:val="28"/>
          <w:szCs w:val="28"/>
          <w:lang w:val="ru-RU"/>
        </w:rPr>
        <w:t>, ориентированная на ознакомление с природой, на защиту и сохранение окружающей среды. Экотуризм привлекает</w:t>
      </w:r>
      <w:r w:rsidRPr="00E41593">
        <w:rPr>
          <w:rFonts w:ascii="Times New Roman" w:hAnsi="Times New Roman" w:cs="Times New Roman"/>
          <w:sz w:val="28"/>
          <w:szCs w:val="28"/>
          <w:lang w:val="ru-RU"/>
        </w:rPr>
        <w:t xml:space="preserve"> туристов, которые</w:t>
      </w:r>
      <w:r w:rsidRPr="00E41593">
        <w:rPr>
          <w:rFonts w:ascii="Times New Roman" w:hAnsi="Times New Roman" w:cs="Times New Roman"/>
          <w:color w:val="000000"/>
          <w:sz w:val="28"/>
          <w:szCs w:val="28"/>
          <w:lang w:val="ru-RU"/>
        </w:rPr>
        <w:t xml:space="preserve"> </w:t>
      </w:r>
      <w:r w:rsidRPr="00E41593">
        <w:rPr>
          <w:rFonts w:ascii="Times New Roman" w:hAnsi="Times New Roman" w:cs="Times New Roman"/>
          <w:sz w:val="28"/>
          <w:szCs w:val="28"/>
          <w:lang w:val="ru-RU"/>
        </w:rPr>
        <w:t>путешествуют с целью наблюдения за флорой и фауной, изучения экологии и</w:t>
      </w:r>
      <w:r w:rsidRPr="00E41593">
        <w:rPr>
          <w:rFonts w:ascii="Times New Roman" w:hAnsi="Times New Roman" w:cs="Times New Roman"/>
          <w:color w:val="000000"/>
          <w:sz w:val="28"/>
          <w:szCs w:val="28"/>
          <w:lang w:val="ru-RU"/>
        </w:rPr>
        <w:t xml:space="preserve"> размещаются вблизи</w:t>
      </w:r>
      <w:r w:rsidRPr="00E41593">
        <w:rPr>
          <w:rFonts w:ascii="Times New Roman" w:hAnsi="Times New Roman" w:cs="Times New Roman"/>
          <w:sz w:val="28"/>
          <w:szCs w:val="28"/>
          <w:lang w:val="ru-RU"/>
        </w:rPr>
        <w:t xml:space="preserve">  заповедников, в местах, безвредных для природы.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Некоторые лесные заповедники Молдовы служат основой ресурсов для развития экотуризма в стране. Один из самых подходящих вариантов для развития экотуризма, обеспечивающих и защиту окружающей среды – его осуществление в национальных парках, располагающих соответствующим управлением и обеспечивающих контроль и порядок на территории. Обычно рядом с парками расположены села, которые в свою очередь могут предложить места для размещения туристов, что приносит прибыль местному населению. Также можно было бы реабилитировать в  туристических целях существующие лагеря, создать инфраструктуру, необходимую для осуществления экотуризма: оборудование экотуристических   трасс, мест для привалов и т. д.</w:t>
      </w:r>
    </w:p>
    <w:p w:rsidR="00E41593" w:rsidRPr="00E41593" w:rsidRDefault="00E41593" w:rsidP="00E41593">
      <w:pPr>
        <w:tabs>
          <w:tab w:val="num" w:pos="0"/>
        </w:tabs>
        <w:spacing w:after="0"/>
        <w:ind w:firstLine="709"/>
        <w:jc w:val="both"/>
        <w:rPr>
          <w:rFonts w:ascii="Times New Roman" w:hAnsi="Times New Roman" w:cs="Times New Roman"/>
          <w:i/>
          <w:sz w:val="28"/>
          <w:szCs w:val="28"/>
          <w:lang w:val="ru-RU"/>
        </w:rPr>
      </w:pPr>
    </w:p>
    <w:p w:rsidR="00E41593" w:rsidRPr="00E41593" w:rsidRDefault="00E41593" w:rsidP="00E41593">
      <w:pPr>
        <w:tabs>
          <w:tab w:val="num" w:pos="0"/>
        </w:tabs>
        <w:spacing w:after="0"/>
        <w:ind w:firstLine="709"/>
        <w:jc w:val="both"/>
        <w:rPr>
          <w:rFonts w:ascii="Times New Roman" w:hAnsi="Times New Roman" w:cs="Times New Roman"/>
          <w:i/>
          <w:sz w:val="28"/>
          <w:szCs w:val="28"/>
          <w:lang w:val="ru-RU"/>
        </w:rPr>
      </w:pPr>
    </w:p>
    <w:p w:rsidR="00E41593" w:rsidRPr="00E41593" w:rsidRDefault="00E41593" w:rsidP="00E41593">
      <w:pPr>
        <w:tabs>
          <w:tab w:val="left" w:pos="851"/>
          <w:tab w:val="left" w:pos="1134"/>
          <w:tab w:val="left" w:pos="1276"/>
          <w:tab w:val="left" w:pos="1418"/>
          <w:tab w:val="num" w:pos="2160"/>
        </w:tabs>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u-RU"/>
        </w:rPr>
        <w:t>23. Перспективные формы туризма:</w:t>
      </w:r>
    </w:p>
    <w:p w:rsidR="00E41593" w:rsidRPr="00E41593" w:rsidRDefault="00E41593" w:rsidP="00E41593">
      <w:pPr>
        <w:pStyle w:val="BodyText"/>
        <w:widowControl/>
        <w:tabs>
          <w:tab w:val="num" w:pos="0"/>
        </w:tabs>
        <w:suppressAutoHyphens w:val="0"/>
        <w:spacing w:after="0"/>
        <w:ind w:firstLine="709"/>
        <w:jc w:val="both"/>
        <w:rPr>
          <w:sz w:val="28"/>
          <w:szCs w:val="28"/>
        </w:rPr>
      </w:pPr>
      <w:r w:rsidRPr="00E41593">
        <w:rPr>
          <w:bCs/>
          <w:sz w:val="28"/>
          <w:szCs w:val="28"/>
        </w:rPr>
        <w:t xml:space="preserve">1) академический туризм </w:t>
      </w:r>
      <w:r w:rsidRPr="00E41593">
        <w:rPr>
          <w:sz w:val="28"/>
          <w:szCs w:val="28"/>
        </w:rPr>
        <w:t xml:space="preserve">– </w:t>
      </w:r>
      <w:r w:rsidRPr="00E41593">
        <w:rPr>
          <w:iCs/>
          <w:sz w:val="28"/>
          <w:szCs w:val="28"/>
        </w:rPr>
        <w:t xml:space="preserve">мотивационная </w:t>
      </w:r>
      <w:r w:rsidRPr="00E41593">
        <w:rPr>
          <w:sz w:val="28"/>
          <w:szCs w:val="28"/>
        </w:rPr>
        <w:t xml:space="preserve">форма туризма, цель которого – привлечение желающих учиться в высших и средних специальных учебных заведениях. </w:t>
      </w:r>
      <w:r w:rsidRPr="00E41593">
        <w:rPr>
          <w:bCs/>
          <w:sz w:val="28"/>
          <w:szCs w:val="28"/>
        </w:rPr>
        <w:t>Академический туризм</w:t>
      </w:r>
      <w:r w:rsidRPr="00E41593">
        <w:rPr>
          <w:sz w:val="28"/>
          <w:szCs w:val="28"/>
        </w:rPr>
        <w:t xml:space="preserve"> представляет </w:t>
      </w:r>
      <w:r w:rsidRPr="00E41593">
        <w:rPr>
          <w:sz w:val="28"/>
          <w:szCs w:val="28"/>
        </w:rPr>
        <w:lastRenderedPageBreak/>
        <w:t>собой поездки с целью изучения, обучения, совершенствования знаний. За последнее время широко распространены поездки в целях изучения языков международного общения. Наибольшим спросом пользуются Великобритания и Соединенные Штаты Америки. Республика Молдова также осуществляет различные предложения по обучению в Вуз - ах страны иностранных граждан. Привлечение иностранных студентов в Республику Молдова способствует развитию материально-технической базы в высших и средних специальных учебных заведениях страны посредством собранных от учебных контрактов сумм, а турфирмы, вовлеченные в их привлечение, получают посреднические комиссионные;</w:t>
      </w:r>
    </w:p>
    <w:p w:rsidR="00E41593" w:rsidRPr="00E41593" w:rsidRDefault="00E41593" w:rsidP="00E41593">
      <w:pPr>
        <w:pStyle w:val="BodyText"/>
        <w:widowControl/>
        <w:tabs>
          <w:tab w:val="num" w:pos="0"/>
        </w:tabs>
        <w:suppressAutoHyphens w:val="0"/>
        <w:spacing w:after="0"/>
        <w:ind w:firstLine="709"/>
        <w:jc w:val="both"/>
        <w:rPr>
          <w:sz w:val="28"/>
          <w:szCs w:val="28"/>
        </w:rPr>
      </w:pPr>
      <w:r w:rsidRPr="00E41593">
        <w:rPr>
          <w:bCs/>
          <w:sz w:val="28"/>
          <w:szCs w:val="28"/>
        </w:rPr>
        <w:t>2) транзитный туризм</w:t>
      </w:r>
      <w:r w:rsidRPr="00E41593">
        <w:rPr>
          <w:sz w:val="28"/>
          <w:szCs w:val="28"/>
        </w:rPr>
        <w:t xml:space="preserve"> – </w:t>
      </w:r>
      <w:r w:rsidRPr="00E41593">
        <w:rPr>
          <w:bCs/>
          <w:sz w:val="28"/>
          <w:szCs w:val="28"/>
        </w:rPr>
        <w:t>типичн</w:t>
      </w:r>
      <w:r w:rsidRPr="00E41593">
        <w:rPr>
          <w:iCs/>
          <w:sz w:val="28"/>
          <w:szCs w:val="28"/>
        </w:rPr>
        <w:t xml:space="preserve">ая </w:t>
      </w:r>
      <w:r w:rsidRPr="00E41593">
        <w:rPr>
          <w:sz w:val="28"/>
          <w:szCs w:val="28"/>
        </w:rPr>
        <w:t>форма туризма, предполагающая пересечение одной или нескольких стран по пути к стране проведения отпуска. Развитие этой формы туризма для Республики Молдова будет иметь положительное воздействие на развитие въездного туризма. Пересекая Молдову по пути к конечному назначению, туристы способствуют использованию различных дополнительных услуг  туристического потребления. Также абсолютно необходимо начать совместные программы с сопредельными Молдове странами для обслуживания туристов, пересекающих Республику Молдова по пути к конечному назначению – Румынии или Украине;</w:t>
      </w:r>
    </w:p>
    <w:p w:rsidR="00E41593" w:rsidRPr="00E41593" w:rsidRDefault="00E41593" w:rsidP="00E41593">
      <w:pPr>
        <w:pStyle w:val="BodyText"/>
        <w:widowControl/>
        <w:tabs>
          <w:tab w:val="num" w:pos="0"/>
        </w:tabs>
        <w:suppressAutoHyphens w:val="0"/>
        <w:spacing w:after="0"/>
        <w:ind w:firstLine="709"/>
        <w:jc w:val="both"/>
        <w:rPr>
          <w:sz w:val="28"/>
          <w:szCs w:val="28"/>
        </w:rPr>
      </w:pPr>
      <w:r w:rsidRPr="00E41593">
        <w:rPr>
          <w:bCs/>
          <w:sz w:val="28"/>
          <w:szCs w:val="28"/>
        </w:rPr>
        <w:t>3) водный туризм</w:t>
      </w:r>
      <w:r w:rsidRPr="00E41593">
        <w:rPr>
          <w:b/>
          <w:bCs/>
          <w:sz w:val="28"/>
          <w:szCs w:val="28"/>
        </w:rPr>
        <w:t xml:space="preserve"> </w:t>
      </w:r>
      <w:r w:rsidRPr="00E41593">
        <w:rPr>
          <w:sz w:val="28"/>
          <w:szCs w:val="28"/>
        </w:rPr>
        <w:t xml:space="preserve">– </w:t>
      </w:r>
      <w:r w:rsidRPr="00E41593">
        <w:rPr>
          <w:bCs/>
          <w:sz w:val="28"/>
          <w:szCs w:val="28"/>
        </w:rPr>
        <w:t>типичн</w:t>
      </w:r>
      <w:r w:rsidRPr="00E41593">
        <w:rPr>
          <w:iCs/>
          <w:sz w:val="28"/>
          <w:szCs w:val="28"/>
        </w:rPr>
        <w:t xml:space="preserve">ая </w:t>
      </w:r>
      <w:r w:rsidRPr="00E41593">
        <w:rPr>
          <w:sz w:val="28"/>
          <w:szCs w:val="28"/>
        </w:rPr>
        <w:t>форма туризма, практикующаяся на водоемах страны с помощью различных средств водного транспорта. Дунай, Днестр и  Прут – водные пути, которые могут способствовать развитию водного туризма. Организация круизов может диверсифицировать туристическое предложение страны, способствуя этим развитию внутреннего и  въездного туризма;</w:t>
      </w:r>
    </w:p>
    <w:p w:rsidR="00E41593" w:rsidRPr="00E41593" w:rsidRDefault="00E41593" w:rsidP="00E41593">
      <w:pPr>
        <w:pStyle w:val="BodyText"/>
        <w:widowControl/>
        <w:tabs>
          <w:tab w:val="num" w:pos="0"/>
        </w:tabs>
        <w:suppressAutoHyphens w:val="0"/>
        <w:spacing w:after="0"/>
        <w:ind w:firstLine="709"/>
        <w:jc w:val="both"/>
        <w:rPr>
          <w:sz w:val="28"/>
          <w:szCs w:val="28"/>
        </w:rPr>
      </w:pPr>
      <w:r w:rsidRPr="00E41593">
        <w:rPr>
          <w:sz w:val="28"/>
          <w:szCs w:val="28"/>
        </w:rPr>
        <w:t>4) л</w:t>
      </w:r>
      <w:r w:rsidRPr="00E41593">
        <w:rPr>
          <w:bCs/>
          <w:sz w:val="28"/>
          <w:szCs w:val="28"/>
        </w:rPr>
        <w:t xml:space="preserve">ечебно-оздоровительный туризм </w:t>
      </w:r>
      <w:r w:rsidRPr="00E41593">
        <w:rPr>
          <w:sz w:val="28"/>
          <w:szCs w:val="28"/>
        </w:rPr>
        <w:t xml:space="preserve">– </w:t>
      </w:r>
      <w:r w:rsidRPr="00E41593">
        <w:rPr>
          <w:iCs/>
          <w:sz w:val="28"/>
          <w:szCs w:val="28"/>
        </w:rPr>
        <w:t xml:space="preserve">мотивационная </w:t>
      </w:r>
      <w:r w:rsidRPr="00E41593">
        <w:rPr>
          <w:sz w:val="28"/>
          <w:szCs w:val="28"/>
        </w:rPr>
        <w:t>форма туризма, предполагающая  привлечение иностранных туристов, основной мотивацией которых является лечение различных заболеваний или болезней в специализированных медицинских учреждениях страны. О</w:t>
      </w:r>
      <w:r w:rsidRPr="00E41593">
        <w:rPr>
          <w:bCs/>
          <w:sz w:val="28"/>
          <w:szCs w:val="28"/>
        </w:rPr>
        <w:t>здоровительный туризм</w:t>
      </w:r>
      <w:r w:rsidRPr="00E41593">
        <w:rPr>
          <w:b/>
          <w:bCs/>
          <w:sz w:val="28"/>
          <w:szCs w:val="28"/>
        </w:rPr>
        <w:t xml:space="preserve">  </w:t>
      </w:r>
      <w:r w:rsidRPr="00E41593">
        <w:rPr>
          <w:bCs/>
          <w:sz w:val="28"/>
          <w:szCs w:val="28"/>
        </w:rPr>
        <w:t>имеет хорошие перспективы в Республике Молдова</w:t>
      </w:r>
      <w:r w:rsidRPr="00E41593">
        <w:rPr>
          <w:sz w:val="28"/>
          <w:szCs w:val="28"/>
        </w:rPr>
        <w:t>, поскольку медицинские услуги менее дорогостоящие, чем в Европе. Диаспора Республики Молдова, трудящаяся за рубежом, способствует самым прямым образом привлечению категорий людей, заинтересованных в этих услугах. Помимо медицинских услуг, иностранные граждане участвуют в потреблении  туристических   услуг, таких как размещение и питание;</w:t>
      </w:r>
    </w:p>
    <w:p w:rsidR="00E41593" w:rsidRPr="00E41593" w:rsidRDefault="00E41593" w:rsidP="00E41593">
      <w:pPr>
        <w:pStyle w:val="BodyText"/>
        <w:widowControl/>
        <w:tabs>
          <w:tab w:val="num" w:pos="0"/>
        </w:tabs>
        <w:suppressAutoHyphens w:val="0"/>
        <w:spacing w:after="0"/>
        <w:ind w:firstLine="709"/>
        <w:jc w:val="both"/>
        <w:rPr>
          <w:sz w:val="28"/>
          <w:szCs w:val="28"/>
        </w:rPr>
      </w:pPr>
      <w:r w:rsidRPr="00E41593">
        <w:rPr>
          <w:sz w:val="28"/>
          <w:szCs w:val="28"/>
        </w:rPr>
        <w:t xml:space="preserve">5) приключенческий туризм - </w:t>
      </w:r>
      <w:r w:rsidRPr="00E41593">
        <w:rPr>
          <w:iCs/>
          <w:sz w:val="28"/>
          <w:szCs w:val="28"/>
        </w:rPr>
        <w:t xml:space="preserve">мотивационная </w:t>
      </w:r>
      <w:r w:rsidRPr="00E41593">
        <w:rPr>
          <w:sz w:val="28"/>
          <w:szCs w:val="28"/>
        </w:rPr>
        <w:t xml:space="preserve">форма туризма, которая взаимодействует с природой и ориентирована на активный вид отдыха с определенной долей экстрима и физической нагрузкой. Спрос на приключенческий туризм имеет самый динамичный рост в мире. Туристы всегда в поисках приключений, способствующих развлекательному времяпрепровождению. Приключенческий туризм включает </w:t>
      </w:r>
      <w:r w:rsidRPr="00E41593">
        <w:rPr>
          <w:sz w:val="28"/>
          <w:szCs w:val="28"/>
        </w:rPr>
        <w:lastRenderedPageBreak/>
        <w:t>взаимодействие с окружающей средой, экскурсии в пещеры, альпинизм, археологические экспедиции, путешествия (hiking), гребной спорт –байдарка/каноэ, авто/мото/велосипедный спорт, верховую езду, ориентировку на местности, прыжок с парашютом и другие.</w:t>
      </w:r>
    </w:p>
    <w:p w:rsidR="00E41593" w:rsidRPr="00E41593" w:rsidRDefault="00E41593" w:rsidP="00E41593">
      <w:pPr>
        <w:pStyle w:val="BodyText"/>
        <w:widowControl/>
        <w:tabs>
          <w:tab w:val="num" w:pos="0"/>
        </w:tabs>
        <w:suppressAutoHyphens w:val="0"/>
        <w:spacing w:after="0"/>
        <w:ind w:firstLine="709"/>
        <w:jc w:val="both"/>
        <w:rPr>
          <w:sz w:val="28"/>
          <w:szCs w:val="28"/>
        </w:rPr>
      </w:pPr>
    </w:p>
    <w:p w:rsidR="00E41593" w:rsidRPr="00E41593" w:rsidRDefault="00E41593" w:rsidP="00E41593">
      <w:pPr>
        <w:pStyle w:val="BodyText"/>
        <w:widowControl/>
        <w:tabs>
          <w:tab w:val="num" w:pos="0"/>
        </w:tabs>
        <w:suppressAutoHyphens w:val="0"/>
        <w:spacing w:after="0"/>
        <w:ind w:firstLine="709"/>
        <w:jc w:val="both"/>
        <w:rPr>
          <w:sz w:val="28"/>
          <w:szCs w:val="28"/>
        </w:rPr>
      </w:pPr>
      <w:r w:rsidRPr="00E41593">
        <w:rPr>
          <w:sz w:val="28"/>
          <w:szCs w:val="28"/>
        </w:rPr>
        <w:t xml:space="preserve">24. </w:t>
      </w:r>
      <w:r w:rsidRPr="00E41593">
        <w:rPr>
          <w:bCs/>
          <w:sz w:val="28"/>
          <w:szCs w:val="28"/>
        </w:rPr>
        <w:t>Досуг  как отличительная туристическая мотивация.</w:t>
      </w:r>
    </w:p>
    <w:p w:rsidR="00E41593" w:rsidRPr="00E41593" w:rsidRDefault="00E41593" w:rsidP="00E41593">
      <w:pPr>
        <w:pStyle w:val="BodyTextIndent"/>
        <w:tabs>
          <w:tab w:val="num" w:pos="0"/>
          <w:tab w:val="left" w:pos="2977"/>
        </w:tabs>
        <w:ind w:firstLine="709"/>
        <w:jc w:val="both"/>
        <w:rPr>
          <w:szCs w:val="28"/>
          <w:lang w:val="ru-RU"/>
        </w:rPr>
      </w:pPr>
      <w:r w:rsidRPr="00E41593">
        <w:rPr>
          <w:bCs/>
          <w:szCs w:val="28"/>
        </w:rPr>
        <w:t>Досуг, по своему классическому определению</w:t>
      </w:r>
      <w:r w:rsidRPr="00E41593">
        <w:rPr>
          <w:szCs w:val="28"/>
        </w:rPr>
        <w:t xml:space="preserve">, является активным проведением свободного времени, сопровождаемым развлечением, хорошим настроением и </w:t>
      </w:r>
      <w:r w:rsidRPr="00E41593">
        <w:rPr>
          <w:szCs w:val="28"/>
          <w:lang w:val="ru-RU"/>
        </w:rPr>
        <w:t>отдыхом</w:t>
      </w:r>
      <w:r w:rsidRPr="00E41593">
        <w:rPr>
          <w:szCs w:val="28"/>
        </w:rPr>
        <w:t>.</w:t>
      </w:r>
    </w:p>
    <w:p w:rsidR="00E41593" w:rsidRPr="00E41593" w:rsidRDefault="00E41593" w:rsidP="00E41593">
      <w:pPr>
        <w:pStyle w:val="BodyTextIndent"/>
        <w:tabs>
          <w:tab w:val="num" w:pos="0"/>
          <w:tab w:val="left" w:pos="2977"/>
        </w:tabs>
        <w:ind w:firstLine="709"/>
        <w:jc w:val="both"/>
        <w:rPr>
          <w:szCs w:val="28"/>
          <w:lang w:val="ru-RU"/>
        </w:rPr>
      </w:pPr>
    </w:p>
    <w:p w:rsidR="00E41593" w:rsidRPr="00E41593" w:rsidRDefault="00E41593" w:rsidP="00E41593">
      <w:pPr>
        <w:pStyle w:val="BodyTextIndent"/>
        <w:tabs>
          <w:tab w:val="num" w:pos="0"/>
          <w:tab w:val="left" w:pos="2977"/>
        </w:tabs>
        <w:ind w:firstLine="709"/>
        <w:jc w:val="both"/>
        <w:rPr>
          <w:szCs w:val="28"/>
          <w:lang w:val="ru-RU"/>
        </w:rPr>
      </w:pPr>
      <w:r w:rsidRPr="00E41593">
        <w:rPr>
          <w:szCs w:val="28"/>
          <w:lang w:val="ru-RU"/>
        </w:rPr>
        <w:t>25. Состояние дел.</w:t>
      </w:r>
    </w:p>
    <w:p w:rsidR="00E41593" w:rsidRPr="00E41593" w:rsidRDefault="00E41593" w:rsidP="00E41593">
      <w:pPr>
        <w:tabs>
          <w:tab w:val="num" w:pos="0"/>
          <w:tab w:val="left" w:pos="36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Досуг является важным элементом удовлетворения потребностей туристов, независимо от основной мотивации отпуска или выбранного вида туризма (отдых, курортное лечение, экскурсия и т. д.). Более того, независимо от возраста или социально-профессиональной принадлежности туристов, спрос на развлечения на период отпусков вырос настолько, что получил статус настоящей мотивации.</w:t>
      </w:r>
    </w:p>
    <w:p w:rsidR="00E41593" w:rsidRPr="00E41593" w:rsidRDefault="00E41593" w:rsidP="00E41593">
      <w:pPr>
        <w:tabs>
          <w:tab w:val="num" w:pos="0"/>
          <w:tab w:val="left" w:pos="360"/>
          <w:tab w:val="left" w:pos="297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sz w:val="28"/>
          <w:szCs w:val="28"/>
          <w:lang w:val="ru-RU"/>
        </w:rPr>
        <w:t>2) Досуг является решающим аргументом при выборе  туристического направления</w:t>
      </w:r>
      <w:r w:rsidRPr="00E41593">
        <w:rPr>
          <w:rFonts w:ascii="Times New Roman" w:hAnsi="Times New Roman" w:cs="Times New Roman"/>
          <w:color w:val="000000"/>
          <w:spacing w:val="1"/>
          <w:sz w:val="28"/>
          <w:szCs w:val="28"/>
          <w:lang w:val="ru-RU"/>
        </w:rPr>
        <w:t xml:space="preserve">, так как способен разнообразить предложение  туристических   агентов, определить величину туристического оборота. Разнообразие и оригинальность досуга может быть решающим элементом при привлечении туристических потоков. </w:t>
      </w:r>
    </w:p>
    <w:p w:rsidR="00E41593" w:rsidRPr="00E41593" w:rsidRDefault="00E41593" w:rsidP="00E41593">
      <w:pPr>
        <w:tabs>
          <w:tab w:val="num" w:pos="0"/>
          <w:tab w:val="left" w:pos="360"/>
          <w:tab w:val="left" w:pos="2977"/>
        </w:tabs>
        <w:spacing w:after="0"/>
        <w:ind w:firstLine="709"/>
        <w:jc w:val="both"/>
        <w:rPr>
          <w:rFonts w:ascii="Times New Roman" w:hAnsi="Times New Roman" w:cs="Times New Roman"/>
          <w:color w:val="000000"/>
          <w:spacing w:val="1"/>
          <w:sz w:val="28"/>
          <w:szCs w:val="28"/>
          <w:lang w:val="ru-RU"/>
        </w:rPr>
      </w:pPr>
    </w:p>
    <w:p w:rsidR="00E41593" w:rsidRPr="00E41593" w:rsidRDefault="00E41593" w:rsidP="00E41593">
      <w:pPr>
        <w:tabs>
          <w:tab w:val="num" w:pos="0"/>
          <w:tab w:val="left" w:pos="360"/>
          <w:tab w:val="left" w:pos="297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color w:val="000000"/>
          <w:spacing w:val="1"/>
          <w:sz w:val="28"/>
          <w:szCs w:val="28"/>
          <w:lang w:val="ru-RU"/>
        </w:rPr>
        <w:t>26. Недостатки:</w:t>
      </w:r>
    </w:p>
    <w:p w:rsidR="00E41593" w:rsidRPr="00E41593" w:rsidRDefault="00E41593" w:rsidP="00E41593">
      <w:pPr>
        <w:tabs>
          <w:tab w:val="num" w:pos="0"/>
          <w:tab w:val="left" w:pos="297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color w:val="000000"/>
          <w:spacing w:val="1"/>
          <w:sz w:val="28"/>
          <w:szCs w:val="28"/>
          <w:lang w:val="ru-RU"/>
        </w:rPr>
        <w:t>1) досуг как часть пакетов туруслуг освоен незначительно;</w:t>
      </w:r>
    </w:p>
    <w:p w:rsidR="00E41593" w:rsidRPr="00E41593" w:rsidRDefault="00E41593" w:rsidP="00E41593">
      <w:pPr>
        <w:tabs>
          <w:tab w:val="num" w:pos="0"/>
          <w:tab w:val="left" w:pos="297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color w:val="000000"/>
          <w:spacing w:val="1"/>
          <w:sz w:val="28"/>
          <w:szCs w:val="28"/>
          <w:lang w:val="ru-RU"/>
        </w:rPr>
        <w:t>2) развлекательные мероприятия не имеют постоянного характера;</w:t>
      </w:r>
    </w:p>
    <w:p w:rsidR="00E41593" w:rsidRPr="00E41593" w:rsidRDefault="00E41593" w:rsidP="00E41593">
      <w:pPr>
        <w:tabs>
          <w:tab w:val="num" w:pos="0"/>
          <w:tab w:val="left" w:pos="297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color w:val="000000"/>
          <w:spacing w:val="1"/>
          <w:sz w:val="28"/>
          <w:szCs w:val="28"/>
          <w:lang w:val="ru-RU"/>
        </w:rPr>
        <w:t>3) отсутствует ежегодный календарь развлекательных событий и мероприятий;</w:t>
      </w:r>
    </w:p>
    <w:p w:rsidR="00E41593" w:rsidRPr="00E41593" w:rsidRDefault="00E41593" w:rsidP="00E41593">
      <w:pPr>
        <w:tabs>
          <w:tab w:val="num" w:pos="0"/>
          <w:tab w:val="left" w:pos="297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color w:val="000000"/>
          <w:spacing w:val="1"/>
          <w:sz w:val="28"/>
          <w:szCs w:val="28"/>
          <w:lang w:val="ru-RU"/>
        </w:rPr>
        <w:t>4) большинство развлекательных мероприятий проводится в городах;</w:t>
      </w:r>
    </w:p>
    <w:p w:rsidR="00E41593" w:rsidRPr="00E41593" w:rsidRDefault="00E41593" w:rsidP="00E41593">
      <w:pPr>
        <w:tabs>
          <w:tab w:val="num" w:pos="0"/>
          <w:tab w:val="left" w:pos="297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color w:val="000000"/>
          <w:spacing w:val="1"/>
          <w:sz w:val="28"/>
          <w:szCs w:val="28"/>
          <w:lang w:val="ru-RU"/>
        </w:rPr>
        <w:t>5) наблюдается недостаточное количество развлекательных объектов;</w:t>
      </w:r>
    </w:p>
    <w:p w:rsidR="00E41593" w:rsidRPr="00E41593" w:rsidRDefault="00E41593" w:rsidP="00E41593">
      <w:pPr>
        <w:tabs>
          <w:tab w:val="num" w:pos="0"/>
          <w:tab w:val="left" w:pos="297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color w:val="000000"/>
          <w:spacing w:val="1"/>
          <w:sz w:val="28"/>
          <w:szCs w:val="28"/>
          <w:lang w:val="ru-RU"/>
        </w:rPr>
        <w:t>6) большинство</w:t>
      </w:r>
      <w:r w:rsidRPr="00E41593">
        <w:rPr>
          <w:rFonts w:ascii="Times New Roman" w:hAnsi="Times New Roman" w:cs="Times New Roman"/>
          <w:color w:val="000000"/>
          <w:spacing w:val="1"/>
          <w:sz w:val="28"/>
          <w:szCs w:val="28"/>
          <w:lang w:val="ro-RO"/>
        </w:rPr>
        <w:t xml:space="preserve"> </w:t>
      </w:r>
      <w:r w:rsidRPr="00E41593">
        <w:rPr>
          <w:rFonts w:ascii="Times New Roman" w:hAnsi="Times New Roman" w:cs="Times New Roman"/>
          <w:color w:val="000000"/>
          <w:spacing w:val="1"/>
          <w:sz w:val="28"/>
          <w:szCs w:val="28"/>
          <w:lang w:val="ru-RU"/>
        </w:rPr>
        <w:t>предложений  туристических   услуг не предусматривает их индивидуализацию;</w:t>
      </w:r>
    </w:p>
    <w:p w:rsidR="00E41593" w:rsidRPr="00E41593" w:rsidRDefault="00E41593" w:rsidP="00E41593">
      <w:pPr>
        <w:tabs>
          <w:tab w:val="num" w:pos="0"/>
          <w:tab w:val="left" w:pos="297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color w:val="000000"/>
          <w:spacing w:val="1"/>
          <w:sz w:val="28"/>
          <w:szCs w:val="28"/>
          <w:lang w:val="ru-RU"/>
        </w:rPr>
        <w:t>7) турист, как правило, является пассивным потребителем, менее вовлеченным в осуществлении программ досуга.</w:t>
      </w:r>
    </w:p>
    <w:p w:rsidR="00E41593" w:rsidRPr="00E41593" w:rsidRDefault="00E41593" w:rsidP="00E41593">
      <w:pPr>
        <w:tabs>
          <w:tab w:val="num" w:pos="0"/>
          <w:tab w:val="left" w:pos="2977"/>
        </w:tabs>
        <w:spacing w:after="0"/>
        <w:ind w:firstLine="709"/>
        <w:jc w:val="both"/>
        <w:rPr>
          <w:rFonts w:ascii="Times New Roman" w:hAnsi="Times New Roman" w:cs="Times New Roman"/>
          <w:color w:val="000000"/>
          <w:spacing w:val="1"/>
          <w:sz w:val="28"/>
          <w:szCs w:val="28"/>
          <w:lang w:val="ru-RU"/>
        </w:rPr>
      </w:pPr>
    </w:p>
    <w:p w:rsidR="00E41593" w:rsidRPr="00E41593" w:rsidRDefault="00E41593" w:rsidP="00E41593">
      <w:pPr>
        <w:tabs>
          <w:tab w:val="num" w:pos="0"/>
          <w:tab w:val="left" w:pos="297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color w:val="000000"/>
          <w:spacing w:val="1"/>
          <w:sz w:val="28"/>
          <w:szCs w:val="28"/>
          <w:lang w:val="ru-RU"/>
        </w:rPr>
        <w:t>27. Перспективы:</w:t>
      </w:r>
    </w:p>
    <w:p w:rsidR="00E41593" w:rsidRPr="00E41593" w:rsidRDefault="00E41593" w:rsidP="00E41593">
      <w:pPr>
        <w:tabs>
          <w:tab w:val="num" w:pos="0"/>
          <w:tab w:val="left" w:pos="297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color w:val="000000"/>
          <w:spacing w:val="1"/>
          <w:sz w:val="28"/>
          <w:szCs w:val="28"/>
          <w:lang w:val="ru-RU"/>
        </w:rPr>
        <w:t>1) индивидуализация  туристического предложения и диверсификация  туристических   продуктов;</w:t>
      </w:r>
    </w:p>
    <w:p w:rsidR="00E41593" w:rsidRPr="00E41593" w:rsidRDefault="00E41593" w:rsidP="00E41593">
      <w:pPr>
        <w:tabs>
          <w:tab w:val="num" w:pos="0"/>
          <w:tab w:val="left" w:pos="2977"/>
        </w:tabs>
        <w:spacing w:after="0"/>
        <w:ind w:firstLine="709"/>
        <w:jc w:val="both"/>
        <w:rPr>
          <w:rFonts w:ascii="Times New Roman" w:hAnsi="Times New Roman" w:cs="Times New Roman"/>
          <w:spacing w:val="1"/>
          <w:sz w:val="28"/>
          <w:szCs w:val="28"/>
          <w:lang w:val="ru-RU"/>
        </w:rPr>
      </w:pPr>
      <w:r w:rsidRPr="00E41593">
        <w:rPr>
          <w:rFonts w:ascii="Times New Roman" w:hAnsi="Times New Roman" w:cs="Times New Roman"/>
          <w:spacing w:val="1"/>
          <w:sz w:val="28"/>
          <w:szCs w:val="28"/>
          <w:lang w:val="ru-RU"/>
        </w:rPr>
        <w:lastRenderedPageBreak/>
        <w:t>2) стимуляция  туристического оборота, которая является источником важных доходов для сельских местностей, интегрированных в туристические маршруты;</w:t>
      </w:r>
    </w:p>
    <w:p w:rsidR="00E41593" w:rsidRPr="00E41593" w:rsidRDefault="00E41593" w:rsidP="00E41593">
      <w:pPr>
        <w:tabs>
          <w:tab w:val="num" w:pos="0"/>
          <w:tab w:val="left" w:pos="297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color w:val="000000"/>
          <w:spacing w:val="1"/>
          <w:sz w:val="28"/>
          <w:szCs w:val="28"/>
          <w:lang w:val="ru-RU"/>
        </w:rPr>
        <w:t>3) обеспечение конкурентоспособности сельских зон, где развит досуг;</w:t>
      </w:r>
    </w:p>
    <w:p w:rsidR="00E41593" w:rsidRPr="00E41593" w:rsidRDefault="00E41593" w:rsidP="00E41593">
      <w:pPr>
        <w:tabs>
          <w:tab w:val="num" w:pos="0"/>
          <w:tab w:val="left" w:pos="297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color w:val="000000"/>
          <w:spacing w:val="1"/>
          <w:sz w:val="28"/>
          <w:szCs w:val="28"/>
          <w:lang w:val="ru-RU"/>
        </w:rPr>
        <w:t>4) мотивирование туристов для посещения развлекательных зон. Туристическая мотивация и индивидуализация  туристического предложения должны учитывать</w:t>
      </w:r>
      <w:r w:rsidRPr="00E41593">
        <w:rPr>
          <w:rFonts w:ascii="Times New Roman" w:hAnsi="Times New Roman" w:cs="Times New Roman"/>
          <w:sz w:val="28"/>
          <w:szCs w:val="28"/>
          <w:lang w:val="ru-RU"/>
        </w:rPr>
        <w:t>, с одной стороны, мотивации и  желания туристов, а с другой, характер, структуру и специфику туристической зоны. Осуществление развлекательного туризма предполагает наличие подходящего оборудования для вида досуга и персонала со специальной подготовкой;</w:t>
      </w:r>
    </w:p>
    <w:p w:rsidR="00E41593" w:rsidRPr="00E41593" w:rsidRDefault="00E41593" w:rsidP="00E41593">
      <w:pPr>
        <w:tabs>
          <w:tab w:val="num" w:pos="0"/>
          <w:tab w:val="left" w:pos="567"/>
        </w:tabs>
        <w:spacing w:after="0"/>
        <w:ind w:firstLine="709"/>
        <w:jc w:val="both"/>
        <w:rPr>
          <w:rFonts w:ascii="Times New Roman" w:hAnsi="Times New Roman" w:cs="Times New Roman"/>
          <w:color w:val="000000"/>
          <w:spacing w:val="1"/>
          <w:sz w:val="28"/>
          <w:szCs w:val="28"/>
          <w:lang w:val="ru-RU"/>
        </w:rPr>
      </w:pPr>
      <w:r w:rsidRPr="00E41593">
        <w:rPr>
          <w:rFonts w:ascii="Times New Roman" w:hAnsi="Times New Roman" w:cs="Times New Roman"/>
          <w:color w:val="000000"/>
          <w:spacing w:val="1"/>
          <w:sz w:val="28"/>
          <w:szCs w:val="28"/>
          <w:lang w:val="ru-RU"/>
        </w:rPr>
        <w:t>5) обеспечение действенного вовлечения туриста в программы развлекательного туризма. Вовлечение туриста в такие мероприятия может повлиять на его выбор в будущем.</w:t>
      </w:r>
    </w:p>
    <w:p w:rsidR="00E41593" w:rsidRPr="00E41593" w:rsidRDefault="00E41593" w:rsidP="00E41593">
      <w:pPr>
        <w:tabs>
          <w:tab w:val="num" w:pos="0"/>
          <w:tab w:val="left" w:pos="567"/>
        </w:tabs>
        <w:spacing w:after="0"/>
        <w:ind w:firstLine="709"/>
        <w:jc w:val="both"/>
        <w:rPr>
          <w:rFonts w:ascii="Times New Roman" w:hAnsi="Times New Roman" w:cs="Times New Roman"/>
          <w:color w:val="000000"/>
          <w:spacing w:val="1"/>
          <w:sz w:val="28"/>
          <w:szCs w:val="28"/>
          <w:lang w:val="ru-RU"/>
        </w:rPr>
      </w:pPr>
    </w:p>
    <w:p w:rsidR="00E41593" w:rsidRPr="00E41593" w:rsidRDefault="00E41593" w:rsidP="00E41593">
      <w:pPr>
        <w:tabs>
          <w:tab w:val="num" w:pos="0"/>
          <w:tab w:val="left" w:pos="567"/>
        </w:tabs>
        <w:spacing w:after="0"/>
        <w:ind w:hanging="180"/>
        <w:jc w:val="center"/>
        <w:rPr>
          <w:rFonts w:ascii="Times New Roman" w:hAnsi="Times New Roman" w:cs="Times New Roman"/>
          <w:b/>
          <w:color w:val="000000"/>
          <w:spacing w:val="1"/>
          <w:sz w:val="28"/>
          <w:szCs w:val="28"/>
          <w:lang w:val="ru-RU"/>
        </w:rPr>
      </w:pPr>
      <w:r w:rsidRPr="00E41593">
        <w:rPr>
          <w:rFonts w:ascii="Times New Roman" w:hAnsi="Times New Roman" w:cs="Times New Roman"/>
          <w:b/>
          <w:color w:val="000000"/>
          <w:spacing w:val="1"/>
          <w:sz w:val="28"/>
          <w:szCs w:val="28"/>
          <w:lang w:val="ru-RU"/>
        </w:rPr>
        <w:t xml:space="preserve">Часть 5. </w:t>
      </w:r>
      <w:r w:rsidRPr="00E41593">
        <w:rPr>
          <w:rFonts w:ascii="Times New Roman" w:hAnsi="Times New Roman" w:cs="Times New Roman"/>
          <w:b/>
          <w:sz w:val="28"/>
          <w:szCs w:val="28"/>
          <w:lang w:val="ru-RU"/>
        </w:rPr>
        <w:t>Экскурсионная деятельность</w:t>
      </w:r>
    </w:p>
    <w:p w:rsidR="00E41593" w:rsidRPr="00E41593" w:rsidRDefault="00E41593" w:rsidP="00E41593">
      <w:pPr>
        <w:tabs>
          <w:tab w:val="left" w:pos="426"/>
          <w:tab w:val="left" w:pos="993"/>
        </w:tabs>
        <w:spacing w:after="0"/>
        <w:ind w:firstLine="709"/>
        <w:rPr>
          <w:rFonts w:ascii="Times New Roman" w:hAnsi="Times New Roman" w:cs="Times New Roman"/>
          <w:b/>
          <w:szCs w:val="28"/>
          <w:lang w:val="ru-RU"/>
        </w:rPr>
      </w:pPr>
    </w:p>
    <w:p w:rsidR="00E41593" w:rsidRPr="00E41593" w:rsidRDefault="00E41593" w:rsidP="00E41593">
      <w:pPr>
        <w:tabs>
          <w:tab w:val="left" w:pos="0"/>
          <w:tab w:val="left" w:pos="567"/>
        </w:tabs>
        <w:spacing w:after="0"/>
        <w:ind w:firstLine="709"/>
        <w:jc w:val="both"/>
        <w:rPr>
          <w:rFonts w:ascii="Times New Roman" w:hAnsi="Times New Roman" w:cs="Times New Roman"/>
          <w:b/>
          <w:i/>
          <w:sz w:val="28"/>
          <w:szCs w:val="28"/>
          <w:lang w:val="ru-RU"/>
        </w:rPr>
      </w:pPr>
      <w:r w:rsidRPr="00E41593">
        <w:rPr>
          <w:rFonts w:ascii="Times New Roman" w:hAnsi="Times New Roman" w:cs="Times New Roman"/>
          <w:sz w:val="28"/>
          <w:szCs w:val="28"/>
          <w:lang w:val="ru-RU"/>
        </w:rPr>
        <w:t xml:space="preserve">28. </w:t>
      </w:r>
      <w:r w:rsidRPr="00E41593">
        <w:rPr>
          <w:rFonts w:ascii="Times New Roman" w:hAnsi="Times New Roman" w:cs="Times New Roman"/>
          <w:iCs/>
          <w:sz w:val="28"/>
          <w:szCs w:val="28"/>
          <w:lang w:val="ru-RU"/>
        </w:rPr>
        <w:t xml:space="preserve">Туристические маршруты. </w:t>
      </w:r>
      <w:r w:rsidRPr="00E41593">
        <w:rPr>
          <w:rFonts w:ascii="Times New Roman" w:hAnsi="Times New Roman" w:cs="Times New Roman"/>
          <w:sz w:val="28"/>
          <w:szCs w:val="28"/>
          <w:lang w:val="ru-RU"/>
        </w:rPr>
        <w:t>Состояние дел.</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1) Экскурсии в Республике Молдова являются дешевыми туристическими продуктами, доступными для большого количества клиентов. Самыми распространенными направлениями являются муниципий Кишинэу, винные подвалы, монастыри, крепости, природные заповедники и сельские пансионаты, образующие общее предложение для внутреннего и въездного туризма.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2) В </w:t>
      </w:r>
      <w:smartTag w:uri="urn:schemas-microsoft-com:office:smarttags" w:element="metricconverter">
        <w:smartTagPr>
          <w:attr w:name="ProductID" w:val="2009 г"/>
        </w:smartTagPr>
        <w:r w:rsidRPr="00E41593">
          <w:rPr>
            <w:rFonts w:ascii="Times New Roman" w:hAnsi="Times New Roman" w:cs="Times New Roman"/>
            <w:sz w:val="28"/>
            <w:szCs w:val="28"/>
            <w:lang w:val="ru-RU"/>
          </w:rPr>
          <w:t>2009 г</w:t>
        </w:r>
      </w:smartTag>
      <w:r w:rsidRPr="00E41593">
        <w:rPr>
          <w:rFonts w:ascii="Times New Roman" w:hAnsi="Times New Roman" w:cs="Times New Roman"/>
          <w:sz w:val="28"/>
          <w:szCs w:val="28"/>
          <w:lang w:val="ru-RU"/>
        </w:rPr>
        <w:t xml:space="preserve">. были разработаны 5 национальных маршрутов, включающих всю территорию страны. На сегодняшний день наиболее интенсивно продвигаются 20 национальных маршрутов и 7 винных путей. </w:t>
      </w:r>
    </w:p>
    <w:p w:rsidR="00E41593" w:rsidRPr="00E41593" w:rsidRDefault="00E41593" w:rsidP="00E41593">
      <w:pPr>
        <w:tabs>
          <w:tab w:val="num" w:pos="0"/>
        </w:tabs>
        <w:spacing w:after="0"/>
        <w:ind w:firstLine="709"/>
        <w:jc w:val="both"/>
        <w:rPr>
          <w:rFonts w:ascii="Times New Roman" w:hAnsi="Times New Roman" w:cs="Times New Roman"/>
          <w:szCs w:val="28"/>
          <w:lang w:val="ru-RU"/>
        </w:rPr>
      </w:pP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29. Недостатки:</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1) большинство  туристических   маршрутов создано условно, без соответствующей информационной поддержки;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нет методики, утвержденной нормативным актом, о создании, сертификации и регистрации  туристических   маршрутов;</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включенные</w:t>
      </w:r>
      <w:r w:rsidRPr="00E41593">
        <w:rPr>
          <w:rFonts w:ascii="Times New Roman" w:hAnsi="Times New Roman" w:cs="Times New Roman"/>
          <w:sz w:val="28"/>
          <w:szCs w:val="28"/>
          <w:lang w:val="ro-RO"/>
        </w:rPr>
        <w:t xml:space="preserve"> </w:t>
      </w:r>
      <w:r w:rsidRPr="00E41593">
        <w:rPr>
          <w:rFonts w:ascii="Times New Roman" w:hAnsi="Times New Roman" w:cs="Times New Roman"/>
          <w:sz w:val="28"/>
          <w:szCs w:val="28"/>
          <w:lang w:val="ru-RU"/>
        </w:rPr>
        <w:t>в маршруты объекты не сертифицированы;</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4) туристические маршруты не сертифицированы и не зарегистрированы;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5) мало маршрутов обозначено на местности;</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lastRenderedPageBreak/>
        <w:t xml:space="preserve">6) нет стратегии привлечения новых потребителей на экскурсионный рынок ни у одного из турагентств и туроператоров;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7) отмечается недостаточное разнообразие экскурсий;</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8) экскурсионный рынок Молдовы ограничен;</w:t>
      </w:r>
    </w:p>
    <w:p w:rsidR="00E41593" w:rsidRPr="00E41593" w:rsidRDefault="00E41593" w:rsidP="00E41593">
      <w:pPr>
        <w:pStyle w:val="ListParagraph2"/>
        <w:tabs>
          <w:tab w:val="num" w:pos="0"/>
        </w:tabs>
        <w:ind w:left="0" w:firstLine="709"/>
        <w:jc w:val="both"/>
        <w:rPr>
          <w:sz w:val="28"/>
          <w:szCs w:val="28"/>
        </w:rPr>
      </w:pPr>
      <w:r w:rsidRPr="00E41593">
        <w:rPr>
          <w:sz w:val="28"/>
          <w:szCs w:val="28"/>
        </w:rPr>
        <w:t>9) отечественные экскурсанты образуют главный контингент, но они недостаточно обслуживаются туристической системой (турагентствами и туроператорами).</w:t>
      </w:r>
    </w:p>
    <w:p w:rsidR="00E41593" w:rsidRPr="00E41593" w:rsidRDefault="00E41593" w:rsidP="00E41593">
      <w:pPr>
        <w:pStyle w:val="ListParagraph2"/>
        <w:tabs>
          <w:tab w:val="num" w:pos="0"/>
        </w:tabs>
        <w:ind w:left="0" w:firstLine="709"/>
        <w:jc w:val="both"/>
        <w:rPr>
          <w:sz w:val="22"/>
          <w:szCs w:val="28"/>
        </w:rPr>
      </w:pPr>
    </w:p>
    <w:p w:rsidR="00E41593" w:rsidRPr="00E41593" w:rsidRDefault="00E41593" w:rsidP="00E41593">
      <w:pPr>
        <w:pStyle w:val="ListParagraph2"/>
        <w:tabs>
          <w:tab w:val="num" w:pos="0"/>
        </w:tabs>
        <w:ind w:left="0" w:firstLine="709"/>
        <w:jc w:val="both"/>
        <w:rPr>
          <w:sz w:val="28"/>
          <w:szCs w:val="28"/>
        </w:rPr>
      </w:pPr>
      <w:r w:rsidRPr="00E41593">
        <w:rPr>
          <w:sz w:val="28"/>
          <w:szCs w:val="28"/>
        </w:rPr>
        <w:t>30. Перспективы:</w:t>
      </w:r>
    </w:p>
    <w:p w:rsidR="00E41593" w:rsidRPr="00E41593" w:rsidRDefault="00E41593" w:rsidP="00E41593">
      <w:pPr>
        <w:tabs>
          <w:tab w:val="num" w:pos="0"/>
        </w:tabs>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u-RU"/>
        </w:rPr>
        <w:t>1) разработка и утверждение методики создания, сертификации и регистрации  туристических   маршрутов</w:t>
      </w:r>
      <w:r w:rsidRPr="00E41593">
        <w:rPr>
          <w:rFonts w:ascii="Times New Roman" w:hAnsi="Times New Roman" w:cs="Times New Roman"/>
          <w:sz w:val="28"/>
          <w:szCs w:val="28"/>
          <w:lang w:val="ro-RO"/>
        </w:rPr>
        <w:t xml:space="preserve">, </w:t>
      </w:r>
      <w:r w:rsidRPr="00E41593">
        <w:rPr>
          <w:rFonts w:ascii="Times New Roman" w:hAnsi="Times New Roman" w:cs="Times New Roman"/>
          <w:sz w:val="28"/>
          <w:szCs w:val="28"/>
          <w:lang w:val="ru-RU"/>
        </w:rPr>
        <w:t>основываясь и на Хартию</w:t>
      </w:r>
      <w:r w:rsidRPr="00E41593">
        <w:rPr>
          <w:rFonts w:ascii="Times New Roman" w:hAnsi="Times New Roman" w:cs="Times New Roman"/>
          <w:sz w:val="28"/>
          <w:szCs w:val="28"/>
          <w:lang w:val="ro-RO"/>
        </w:rPr>
        <w:t xml:space="preserve"> </w:t>
      </w:r>
      <w:r w:rsidRPr="00E41593">
        <w:rPr>
          <w:rFonts w:ascii="Times New Roman" w:hAnsi="Times New Roman" w:cs="Times New Roman"/>
          <w:sz w:val="28"/>
          <w:szCs w:val="28"/>
          <w:lang w:val="ru-RU"/>
        </w:rPr>
        <w:t xml:space="preserve">культурных маршрутов </w:t>
      </w:r>
      <w:r w:rsidRPr="00E41593">
        <w:rPr>
          <w:rFonts w:ascii="Times New Roman" w:hAnsi="Times New Roman" w:cs="Times New Roman"/>
          <w:sz w:val="28"/>
          <w:szCs w:val="28"/>
        </w:rPr>
        <w:t>ICOMOS</w:t>
      </w:r>
      <w:r w:rsidRPr="00E41593">
        <w:rPr>
          <w:rFonts w:ascii="Times New Roman" w:hAnsi="Times New Roman" w:cs="Times New Roman"/>
          <w:sz w:val="28"/>
          <w:szCs w:val="28"/>
          <w:lang w:val="ru-RU"/>
        </w:rPr>
        <w:t xml:space="preserve"> (</w:t>
      </w:r>
      <w:r w:rsidRPr="00E41593">
        <w:rPr>
          <w:rFonts w:ascii="Times New Roman" w:hAnsi="Times New Roman" w:cs="Times New Roman"/>
          <w:sz w:val="28"/>
          <w:szCs w:val="28"/>
        </w:rPr>
        <w:t>Quebec</w:t>
      </w:r>
      <w:r w:rsidRPr="00E41593">
        <w:rPr>
          <w:rFonts w:ascii="Times New Roman" w:hAnsi="Times New Roman" w:cs="Times New Roman"/>
          <w:sz w:val="28"/>
          <w:szCs w:val="28"/>
          <w:lang w:val="ru-RU"/>
        </w:rPr>
        <w:t>, 2008);</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сертификация маршрутов, разработанных по европейским стандартам;</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развитие экскурсионного рынка;</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4) диверсификация  туристических   предложений, направленных на отечественных экскурсантов и  развитие внутреннего туризма;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5) развитие городского экскурсионного туризма.</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p>
    <w:p w:rsidR="00E41593" w:rsidRPr="00E41593" w:rsidRDefault="00E41593" w:rsidP="00E41593">
      <w:pPr>
        <w:tabs>
          <w:tab w:val="num" w:pos="0"/>
        </w:tabs>
        <w:spacing w:after="0"/>
        <w:ind w:firstLine="709"/>
        <w:jc w:val="both"/>
        <w:rPr>
          <w:rFonts w:ascii="Times New Roman" w:hAnsi="Times New Roman" w:cs="Times New Roman"/>
          <w:b/>
          <w:i/>
          <w:sz w:val="28"/>
          <w:szCs w:val="28"/>
          <w:lang w:val="ru-RU"/>
        </w:rPr>
      </w:pPr>
      <w:r w:rsidRPr="00E41593">
        <w:rPr>
          <w:rFonts w:ascii="Times New Roman" w:hAnsi="Times New Roman" w:cs="Times New Roman"/>
          <w:iCs/>
          <w:sz w:val="28"/>
          <w:szCs w:val="28"/>
          <w:lang w:val="ru-RU"/>
        </w:rPr>
        <w:t xml:space="preserve">31. Деятельность  туристических   гидов. </w:t>
      </w:r>
      <w:r w:rsidRPr="00E41593">
        <w:rPr>
          <w:rFonts w:ascii="Times New Roman" w:hAnsi="Times New Roman" w:cs="Times New Roman"/>
          <w:sz w:val="28"/>
          <w:szCs w:val="28"/>
          <w:lang w:val="ru-RU"/>
        </w:rPr>
        <w:t>Состояние дел.</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В Молдове активно работают по контракту с турагентствами и туроператорами более 40 профессиональных  туристических   гидов, знающих маршруты по национальным достопримечательностям.</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Около 320 местных гидов, работающих в 108 музеях, по необходимости, проводят экскурсии за пределами музеев по местным достопримечательностям.</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 xml:space="preserve">Таким образом, в радиусе </w:t>
      </w:r>
      <w:smartTag w:uri="urn:schemas-microsoft-com:office:smarttags" w:element="metricconverter">
        <w:smartTagPr>
          <w:attr w:name="ProductID" w:val="30 км"/>
        </w:smartTagPr>
        <w:r w:rsidRPr="00E41593">
          <w:rPr>
            <w:rFonts w:ascii="Times New Roman" w:hAnsi="Times New Roman" w:cs="Times New Roman"/>
            <w:sz w:val="28"/>
            <w:szCs w:val="28"/>
            <w:lang w:val="ru-RU"/>
          </w:rPr>
          <w:t>30 км</w:t>
        </w:r>
      </w:smartTag>
      <w:r w:rsidRPr="00E41593">
        <w:rPr>
          <w:rFonts w:ascii="Times New Roman" w:hAnsi="Times New Roman" w:cs="Times New Roman"/>
          <w:sz w:val="28"/>
          <w:szCs w:val="28"/>
          <w:lang w:val="ru-RU"/>
        </w:rPr>
        <w:t xml:space="preserve"> от любого  туристического объекта Молдовы возможно пользоваться услугами местного гида.</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3) Гиды работают на основе индивидуально разработанных  туристических   маршрутов, в которых рекомендованы к посещению около 200 объектов по Кишинэу и стране. Их тематика отражает, как правило, краеведение или жизнь знаменитых людей. Некоторые объекты с туристическим потенциалом (винные подвалы, монастыри, научные заповедники) имеют в штате местных гидов, которых готовят на специальных курсах, но есть и самоучки. Они проводят экскурсии на своих объектах и могут обслуживать любую группу посетителей по предварительному согласованию.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lastRenderedPageBreak/>
        <w:t xml:space="preserve">4) Таким образом, возникает необходимость утверждения на государственном уровне механизма обеспечения качества услуг, предоставляемых туристическими гидами. На основании разработанной политики должны быть прояснены некоторые аспекты: требования к лицам, желающим заниматься профессией гида, этапы профессиональной подготовки  туристического гида. Кроме этого, необходимо установить требования, которым должен соответствовать туристический гид: высшее образование, знание 1-2 языков международного общения, соответствующие манеры поведения и приятный внешний вид, хорошее знание истории и культуры, экономической и политической жизни страны. В целях определения уровня профессиональной подготовки, туристические гиды должны быть аттестованы комиссией, сформированной из лучших специалистов  в этой области.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32. Недостатки:</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1) программы учебных заведений не содержат специализацию «туристический гид». Есть только возможность посещения курсов профессионального усовершенствования;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предоставляемые некоторыми гидами услуги зачастую низкого уровня;</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3) недостаточно количество гидов, владеющих языками международного общения;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наблюдается осуществление экскурсионной деятельности лицами  без надлежащего разрешения и не имеющими соответствующей подготовки.</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33. Перспективы:</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включение в учебные программы специальности «туристический гид»;</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разработка и утверждение методологических норм отбора, обучения и использования  туристических   гидов;</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разработка и утверждение Положения об аттестации  туристических   гидов;</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аттестация  туристических гидов и присвоение им квалификационных категорий.</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iCs/>
          <w:sz w:val="28"/>
          <w:szCs w:val="28"/>
          <w:lang w:val="ru-RU"/>
        </w:rPr>
        <w:t xml:space="preserve">34. Мониторинг путешествий. </w:t>
      </w:r>
      <w:r w:rsidRPr="00E41593">
        <w:rPr>
          <w:rFonts w:ascii="Times New Roman" w:hAnsi="Times New Roman" w:cs="Times New Roman"/>
          <w:sz w:val="28"/>
          <w:szCs w:val="28"/>
          <w:lang w:val="ru-RU"/>
        </w:rPr>
        <w:t>Состояние дел.</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lastRenderedPageBreak/>
        <w:t xml:space="preserve">1) Значительное количество посетителей страны ориентируется на организованный туризм и приобретает экскурсии у турагентств и туроператоров. Граждане Республики Молдова составляют самый большой контингент экскурсантов.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Мониторинг потока экскурсантов проводится ежеквартально Агентством туризма и Национальным бюро статистики. Официальные данные отражают ситуацию исключительно по лицензированным туроператорам и турагентствам. Другие организаторы краткосрочных экскурсий по Молдове (структуры размещения, организаторы мероприятий, структуры, обслуживающие делегации и т. д.) не предоставляют такой информации.</w:t>
      </w:r>
      <w:r w:rsidRPr="00E41593">
        <w:rPr>
          <w:rFonts w:ascii="Times New Roman" w:hAnsi="Times New Roman" w:cs="Times New Roman"/>
          <w:sz w:val="28"/>
          <w:szCs w:val="28"/>
          <w:lang w:val="ru-RU"/>
        </w:rPr>
        <w:tab/>
        <w:t xml:space="preserve"> </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Изучив данные, констатируем следующее:</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rPr>
        <w:t>a</w:t>
      </w:r>
      <w:r w:rsidRPr="00E41593">
        <w:rPr>
          <w:rFonts w:ascii="Times New Roman" w:hAnsi="Times New Roman" w:cs="Times New Roman"/>
          <w:bCs/>
          <w:sz w:val="28"/>
          <w:szCs w:val="28"/>
          <w:lang w:val="ru-RU"/>
        </w:rPr>
        <w:t>)</w:t>
      </w:r>
      <w:r w:rsidRPr="00E41593">
        <w:rPr>
          <w:rFonts w:ascii="Times New Roman" w:hAnsi="Times New Roman" w:cs="Times New Roman"/>
          <w:sz w:val="28"/>
          <w:szCs w:val="28"/>
          <w:lang w:val="ru-RU"/>
        </w:rPr>
        <w:t xml:space="preserve"> количество внутренних туристов и экскурсантов, путешествовавших через туроператоров и турагентств, варьирует: в </w:t>
      </w:r>
      <w:smartTag w:uri="urn:schemas-microsoft-com:office:smarttags" w:element="metricconverter">
        <w:smartTagPr>
          <w:attr w:name="ProductID" w:val="2010 г"/>
        </w:smartTagPr>
        <w:r w:rsidRPr="00E41593">
          <w:rPr>
            <w:rFonts w:ascii="Times New Roman" w:hAnsi="Times New Roman" w:cs="Times New Roman"/>
            <w:sz w:val="28"/>
            <w:szCs w:val="28"/>
            <w:lang w:val="ru-RU"/>
          </w:rPr>
          <w:t>2010 г</w:t>
        </w:r>
      </w:smartTag>
      <w:r w:rsidRPr="00E41593">
        <w:rPr>
          <w:rFonts w:ascii="Times New Roman" w:hAnsi="Times New Roman" w:cs="Times New Roman"/>
          <w:sz w:val="28"/>
          <w:szCs w:val="28"/>
          <w:lang w:val="ru-RU"/>
        </w:rPr>
        <w:t xml:space="preserve">. снизилось в сравнении с </w:t>
      </w:r>
      <w:smartTag w:uri="urn:schemas-microsoft-com:office:smarttags" w:element="metricconverter">
        <w:smartTagPr>
          <w:attr w:name="ProductID" w:val="2009 г"/>
        </w:smartTagPr>
        <w:r w:rsidRPr="00E41593">
          <w:rPr>
            <w:rFonts w:ascii="Times New Roman" w:hAnsi="Times New Roman" w:cs="Times New Roman"/>
            <w:sz w:val="28"/>
            <w:szCs w:val="28"/>
            <w:lang w:val="ru-RU"/>
          </w:rPr>
          <w:t>2009 г</w:t>
        </w:r>
      </w:smartTag>
      <w:r w:rsidRPr="00E41593">
        <w:rPr>
          <w:rFonts w:ascii="Times New Roman" w:hAnsi="Times New Roman" w:cs="Times New Roman"/>
          <w:sz w:val="28"/>
          <w:szCs w:val="28"/>
          <w:lang w:val="ru-RU"/>
        </w:rPr>
        <w:t xml:space="preserve">., в </w:t>
      </w:r>
      <w:smartTag w:uri="urn:schemas-microsoft-com:office:smarttags" w:element="metricconverter">
        <w:smartTagPr>
          <w:attr w:name="ProductID" w:val="2011 г"/>
        </w:smartTagPr>
        <w:r w:rsidRPr="00E41593">
          <w:rPr>
            <w:rFonts w:ascii="Times New Roman" w:hAnsi="Times New Roman" w:cs="Times New Roman"/>
            <w:sz w:val="28"/>
            <w:szCs w:val="28"/>
            <w:lang w:val="ru-RU"/>
          </w:rPr>
          <w:t>2011 г</w:t>
        </w:r>
      </w:smartTag>
      <w:r w:rsidRPr="00E41593">
        <w:rPr>
          <w:rFonts w:ascii="Times New Roman" w:hAnsi="Times New Roman" w:cs="Times New Roman"/>
          <w:sz w:val="28"/>
          <w:szCs w:val="28"/>
          <w:lang w:val="ru-RU"/>
        </w:rPr>
        <w:t xml:space="preserve">. возросло, в </w:t>
      </w:r>
      <w:smartTag w:uri="urn:schemas-microsoft-com:office:smarttags" w:element="metricconverter">
        <w:smartTagPr>
          <w:attr w:name="ProductID" w:val="2012 г"/>
        </w:smartTagPr>
        <w:r w:rsidRPr="00E41593">
          <w:rPr>
            <w:rFonts w:ascii="Times New Roman" w:hAnsi="Times New Roman" w:cs="Times New Roman"/>
            <w:sz w:val="28"/>
            <w:szCs w:val="28"/>
            <w:lang w:val="ru-RU"/>
          </w:rPr>
          <w:t>2012 г</w:t>
        </w:r>
      </w:smartTag>
      <w:r w:rsidRPr="00E41593">
        <w:rPr>
          <w:rFonts w:ascii="Times New Roman" w:hAnsi="Times New Roman" w:cs="Times New Roman"/>
          <w:sz w:val="28"/>
          <w:szCs w:val="28"/>
          <w:lang w:val="ru-RU"/>
        </w:rPr>
        <w:t xml:space="preserve">. опять снизилось, а в общей сложности наблюдается тенденция спада в </w:t>
      </w:r>
      <w:smartTag w:uri="urn:schemas-microsoft-com:office:smarttags" w:element="metricconverter">
        <w:smartTagPr>
          <w:attr w:name="ProductID" w:val="2012 г"/>
        </w:smartTagPr>
        <w:r w:rsidRPr="00E41593">
          <w:rPr>
            <w:rFonts w:ascii="Times New Roman" w:hAnsi="Times New Roman" w:cs="Times New Roman"/>
            <w:sz w:val="28"/>
            <w:szCs w:val="28"/>
            <w:lang w:val="ru-RU"/>
          </w:rPr>
          <w:t>2012 г</w:t>
        </w:r>
      </w:smartTag>
      <w:r w:rsidRPr="00E41593">
        <w:rPr>
          <w:rFonts w:ascii="Times New Roman" w:hAnsi="Times New Roman" w:cs="Times New Roman"/>
          <w:sz w:val="28"/>
          <w:szCs w:val="28"/>
          <w:lang w:val="ru-RU"/>
        </w:rPr>
        <w:t xml:space="preserve">. по сравнению с </w:t>
      </w:r>
      <w:smartTag w:uri="urn:schemas-microsoft-com:office:smarttags" w:element="metricconverter">
        <w:smartTagPr>
          <w:attr w:name="ProductID" w:val="2009 г"/>
        </w:smartTagPr>
        <w:r w:rsidRPr="00E41593">
          <w:rPr>
            <w:rFonts w:ascii="Times New Roman" w:hAnsi="Times New Roman" w:cs="Times New Roman"/>
            <w:sz w:val="28"/>
            <w:szCs w:val="28"/>
            <w:lang w:val="ru-RU"/>
          </w:rPr>
          <w:t>2009 г</w:t>
        </w:r>
      </w:smartTag>
      <w:r w:rsidRPr="00E41593">
        <w:rPr>
          <w:rFonts w:ascii="Times New Roman" w:hAnsi="Times New Roman" w:cs="Times New Roman"/>
          <w:sz w:val="28"/>
          <w:szCs w:val="28"/>
          <w:lang w:val="ru-RU"/>
        </w:rPr>
        <w:t>. (см. рис. 3).</w:t>
      </w: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b/>
          <w:bCs/>
          <w:sz w:val="28"/>
          <w:szCs w:val="28"/>
        </w:rPr>
      </w:pPr>
      <w:r w:rsidRPr="00E41593">
        <w:rPr>
          <w:rFonts w:ascii="Times New Roman" w:hAnsi="Times New Roman" w:cs="Times New Roman"/>
          <w:b/>
          <w:bCs/>
          <w:noProof/>
          <w:color w:val="000000"/>
          <w:sz w:val="28"/>
          <w:szCs w:val="28"/>
        </w:rPr>
        <w:drawing>
          <wp:inline distT="0" distB="0" distL="0" distR="0">
            <wp:extent cx="4448175" cy="2600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48175" cy="2600325"/>
                    </a:xfrm>
                    <a:prstGeom prst="rect">
                      <a:avLst/>
                    </a:prstGeom>
                    <a:noFill/>
                    <a:ln w="9525">
                      <a:noFill/>
                      <a:miter lim="800000"/>
                      <a:headEnd/>
                      <a:tailEnd/>
                    </a:ln>
                  </pic:spPr>
                </pic:pic>
              </a:graphicData>
            </a:graphic>
          </wp:inline>
        </w:drawing>
      </w:r>
    </w:p>
    <w:p w:rsidR="00E41593" w:rsidRPr="00E41593" w:rsidRDefault="00E41593" w:rsidP="00E41593">
      <w:pPr>
        <w:tabs>
          <w:tab w:val="num" w:pos="0"/>
        </w:tabs>
        <w:spacing w:after="0"/>
        <w:ind w:firstLine="709"/>
        <w:jc w:val="both"/>
        <w:rPr>
          <w:rFonts w:ascii="Times New Roman" w:hAnsi="Times New Roman" w:cs="Times New Roman"/>
          <w:b/>
          <w:bCs/>
          <w:color w:val="000000"/>
          <w:lang w:val="ru-RU"/>
        </w:rPr>
      </w:pPr>
      <w:r w:rsidRPr="00E41593">
        <w:rPr>
          <w:rFonts w:ascii="Times New Roman" w:hAnsi="Times New Roman" w:cs="Times New Roman"/>
          <w:b/>
          <w:i/>
          <w:iCs/>
          <w:lang w:val="ru-RU"/>
        </w:rPr>
        <w:t>Рис. 3. Динамика количества внутренних туристов и экскурсантов и прибытий иностранных туристов через турагентства и туроператоров, выраженная в цифрах по годам, количество лиц</w:t>
      </w:r>
    </w:p>
    <w:p w:rsidR="00E41593" w:rsidRPr="00E41593" w:rsidRDefault="00E41593" w:rsidP="00E41593">
      <w:pPr>
        <w:tabs>
          <w:tab w:val="left" w:pos="9360"/>
        </w:tabs>
        <w:spacing w:after="0"/>
        <w:ind w:firstLine="709"/>
        <w:jc w:val="both"/>
        <w:rPr>
          <w:rFonts w:ascii="Times New Roman" w:hAnsi="Times New Roman" w:cs="Times New Roman"/>
          <w:color w:val="000000"/>
          <w:sz w:val="28"/>
          <w:szCs w:val="28"/>
          <w:lang w:val="ru-RU"/>
        </w:rPr>
      </w:pPr>
    </w:p>
    <w:p w:rsidR="00E41593" w:rsidRPr="00E41593" w:rsidRDefault="00E41593" w:rsidP="00E41593">
      <w:pPr>
        <w:tabs>
          <w:tab w:val="left" w:pos="9360"/>
        </w:tabs>
        <w:spacing w:after="0"/>
        <w:ind w:firstLine="709"/>
        <w:jc w:val="both"/>
        <w:rPr>
          <w:rFonts w:ascii="Times New Roman" w:hAnsi="Times New Roman" w:cs="Times New Roman"/>
          <w:color w:val="000000"/>
          <w:sz w:val="28"/>
          <w:szCs w:val="28"/>
          <w:lang w:val="ru-RU"/>
        </w:rPr>
      </w:pPr>
      <w:r w:rsidRPr="00E41593">
        <w:rPr>
          <w:rFonts w:ascii="Times New Roman" w:hAnsi="Times New Roman" w:cs="Times New Roman"/>
          <w:color w:val="000000"/>
          <w:sz w:val="28"/>
          <w:szCs w:val="28"/>
        </w:rPr>
        <w:t>b</w:t>
      </w:r>
      <w:r w:rsidRPr="00E41593">
        <w:rPr>
          <w:rFonts w:ascii="Times New Roman" w:hAnsi="Times New Roman" w:cs="Times New Roman"/>
          <w:color w:val="000000"/>
          <w:sz w:val="28"/>
          <w:szCs w:val="28"/>
          <w:lang w:val="ru-RU"/>
        </w:rPr>
        <w:t>) к</w:t>
      </w:r>
      <w:r w:rsidRPr="00E41593">
        <w:rPr>
          <w:rFonts w:ascii="Times New Roman" w:hAnsi="Times New Roman" w:cs="Times New Roman"/>
          <w:sz w:val="28"/>
          <w:szCs w:val="28"/>
          <w:lang w:val="ru-RU"/>
        </w:rPr>
        <w:t xml:space="preserve">оличество внутренних </w:t>
      </w:r>
      <w:r w:rsidRPr="00E41593">
        <w:rPr>
          <w:rFonts w:ascii="Times New Roman" w:hAnsi="Times New Roman" w:cs="Times New Roman"/>
          <w:bCs/>
          <w:iCs/>
          <w:color w:val="000000"/>
          <w:sz w:val="28"/>
          <w:szCs w:val="28"/>
          <w:lang w:val="ru-RU"/>
        </w:rPr>
        <w:t>экскурсантов</w:t>
      </w:r>
      <w:r w:rsidRPr="00E41593">
        <w:rPr>
          <w:rFonts w:ascii="Times New Roman" w:hAnsi="Times New Roman" w:cs="Times New Roman"/>
          <w:sz w:val="28"/>
          <w:szCs w:val="28"/>
          <w:lang w:val="ru-RU"/>
        </w:rPr>
        <w:t xml:space="preserve">, путешествовавших через туроператоров и турагентств, меняется: в 2010 по сравнению с </w:t>
      </w:r>
      <w:smartTag w:uri="urn:schemas-microsoft-com:office:smarttags" w:element="metricconverter">
        <w:smartTagPr>
          <w:attr w:name="ProductID" w:val="2009 г"/>
        </w:smartTagPr>
        <w:r w:rsidRPr="00E41593">
          <w:rPr>
            <w:rFonts w:ascii="Times New Roman" w:hAnsi="Times New Roman" w:cs="Times New Roman"/>
            <w:sz w:val="28"/>
            <w:szCs w:val="28"/>
            <w:lang w:val="ru-RU"/>
          </w:rPr>
          <w:t>2009 г</w:t>
        </w:r>
      </w:smartTag>
      <w:r w:rsidRPr="00E41593">
        <w:rPr>
          <w:rFonts w:ascii="Times New Roman" w:hAnsi="Times New Roman" w:cs="Times New Roman"/>
          <w:sz w:val="28"/>
          <w:szCs w:val="28"/>
          <w:lang w:val="ru-RU"/>
        </w:rPr>
        <w:t xml:space="preserve">. снижается, в 2011 возрастает, а в </w:t>
      </w:r>
      <w:smartTag w:uri="urn:schemas-microsoft-com:office:smarttags" w:element="metricconverter">
        <w:smartTagPr>
          <w:attr w:name="ProductID" w:val="2012 г"/>
        </w:smartTagPr>
        <w:r w:rsidRPr="00E41593">
          <w:rPr>
            <w:rFonts w:ascii="Times New Roman" w:hAnsi="Times New Roman" w:cs="Times New Roman"/>
            <w:sz w:val="28"/>
            <w:szCs w:val="28"/>
            <w:lang w:val="ru-RU"/>
          </w:rPr>
          <w:t>2012 г</w:t>
        </w:r>
      </w:smartTag>
      <w:r w:rsidRPr="00E41593">
        <w:rPr>
          <w:rFonts w:ascii="Times New Roman" w:hAnsi="Times New Roman" w:cs="Times New Roman"/>
          <w:sz w:val="28"/>
          <w:szCs w:val="28"/>
          <w:lang w:val="ru-RU"/>
        </w:rPr>
        <w:t>. вновь снижается</w:t>
      </w:r>
      <w:r w:rsidRPr="00E41593">
        <w:rPr>
          <w:rFonts w:ascii="Times New Roman" w:hAnsi="Times New Roman" w:cs="Times New Roman"/>
          <w:color w:val="000000"/>
          <w:sz w:val="28"/>
          <w:szCs w:val="28"/>
          <w:lang w:val="ru-RU"/>
        </w:rPr>
        <w:t>, в то же время количество туристов постоянно растет: 23555</w:t>
      </w:r>
      <w:r w:rsidRPr="00E41593">
        <w:rPr>
          <w:rFonts w:ascii="Times New Roman" w:hAnsi="Times New Roman" w:cs="Times New Roman"/>
          <w:bCs/>
          <w:iCs/>
          <w:color w:val="000000"/>
          <w:sz w:val="28"/>
          <w:szCs w:val="28"/>
          <w:lang w:val="ru-RU"/>
        </w:rPr>
        <w:t xml:space="preserve"> </w:t>
      </w:r>
      <w:r w:rsidRPr="00E41593">
        <w:rPr>
          <w:rFonts w:ascii="Times New Roman" w:hAnsi="Times New Roman" w:cs="Times New Roman"/>
          <w:color w:val="000000"/>
          <w:sz w:val="28"/>
          <w:szCs w:val="28"/>
          <w:lang w:val="ru-RU"/>
        </w:rPr>
        <w:t xml:space="preserve">человек в </w:t>
      </w:r>
      <w:smartTag w:uri="urn:schemas-microsoft-com:office:smarttags" w:element="metricconverter">
        <w:smartTagPr>
          <w:attr w:name="ProductID" w:val="2009 г"/>
        </w:smartTagPr>
        <w:r w:rsidRPr="00E41593">
          <w:rPr>
            <w:rFonts w:ascii="Times New Roman" w:hAnsi="Times New Roman" w:cs="Times New Roman"/>
            <w:color w:val="000000"/>
            <w:sz w:val="28"/>
            <w:szCs w:val="28"/>
            <w:lang w:val="ru-RU"/>
          </w:rPr>
          <w:t>2009 г</w:t>
        </w:r>
      </w:smartTag>
      <w:r w:rsidRPr="00E41593">
        <w:rPr>
          <w:rFonts w:ascii="Times New Roman" w:hAnsi="Times New Roman" w:cs="Times New Roman"/>
          <w:color w:val="000000"/>
          <w:sz w:val="28"/>
          <w:szCs w:val="28"/>
          <w:lang w:val="ru-RU"/>
        </w:rPr>
        <w:t xml:space="preserve">. и </w:t>
      </w:r>
      <w:r w:rsidRPr="00E41593">
        <w:rPr>
          <w:rFonts w:ascii="Times New Roman" w:hAnsi="Times New Roman" w:cs="Times New Roman"/>
          <w:sz w:val="28"/>
          <w:szCs w:val="28"/>
          <w:lang w:val="ru-RU"/>
        </w:rPr>
        <w:t>27965</w:t>
      </w:r>
      <w:r w:rsidRPr="00E41593">
        <w:rPr>
          <w:rFonts w:ascii="Times New Roman" w:hAnsi="Times New Roman" w:cs="Times New Roman"/>
          <w:color w:val="000000"/>
          <w:sz w:val="28"/>
          <w:szCs w:val="28"/>
          <w:lang w:val="ru-RU"/>
        </w:rPr>
        <w:t xml:space="preserve"> – в </w:t>
      </w:r>
      <w:smartTag w:uri="urn:schemas-microsoft-com:office:smarttags" w:element="metricconverter">
        <w:smartTagPr>
          <w:attr w:name="ProductID" w:val="2012 г"/>
        </w:smartTagPr>
        <w:r w:rsidRPr="00E41593">
          <w:rPr>
            <w:rFonts w:ascii="Times New Roman" w:hAnsi="Times New Roman" w:cs="Times New Roman"/>
            <w:color w:val="000000"/>
            <w:sz w:val="28"/>
            <w:szCs w:val="28"/>
            <w:lang w:val="ru-RU"/>
          </w:rPr>
          <w:t>2012 г</w:t>
        </w:r>
      </w:smartTag>
      <w:r w:rsidRPr="00E41593">
        <w:rPr>
          <w:rFonts w:ascii="Times New Roman" w:hAnsi="Times New Roman" w:cs="Times New Roman"/>
          <w:color w:val="000000"/>
          <w:sz w:val="28"/>
          <w:szCs w:val="28"/>
          <w:lang w:val="ru-RU"/>
        </w:rPr>
        <w:t>. (см. таб. 1).</w:t>
      </w:r>
    </w:p>
    <w:p w:rsidR="00E41593" w:rsidRPr="00E41593" w:rsidRDefault="00E41593" w:rsidP="00E41593">
      <w:pPr>
        <w:tabs>
          <w:tab w:val="left" w:pos="9360"/>
        </w:tabs>
        <w:spacing w:after="0"/>
        <w:ind w:firstLine="709"/>
        <w:jc w:val="both"/>
        <w:rPr>
          <w:rFonts w:ascii="Times New Roman" w:hAnsi="Times New Roman" w:cs="Times New Roman"/>
          <w:color w:val="000000"/>
          <w:sz w:val="28"/>
          <w:szCs w:val="28"/>
          <w:lang w:val="ru-RU"/>
        </w:rPr>
      </w:pPr>
    </w:p>
    <w:p w:rsidR="00E41593" w:rsidRPr="00E41593" w:rsidRDefault="00E41593" w:rsidP="00E41593">
      <w:pPr>
        <w:tabs>
          <w:tab w:val="left" w:pos="9360"/>
        </w:tabs>
        <w:spacing w:after="0"/>
        <w:ind w:firstLine="709"/>
        <w:jc w:val="both"/>
        <w:rPr>
          <w:rFonts w:ascii="Times New Roman" w:hAnsi="Times New Roman" w:cs="Times New Roman"/>
          <w:b/>
          <w:sz w:val="28"/>
          <w:szCs w:val="28"/>
          <w:lang w:val="ru-RU"/>
        </w:rPr>
      </w:pPr>
      <w:r w:rsidRPr="00E41593">
        <w:rPr>
          <w:rFonts w:ascii="Times New Roman" w:hAnsi="Times New Roman" w:cs="Times New Roman"/>
          <w:b/>
          <w:bCs/>
          <w:iCs/>
          <w:color w:val="000000"/>
          <w:sz w:val="28"/>
          <w:szCs w:val="28"/>
          <w:lang w:val="ru-RU"/>
        </w:rPr>
        <w:t xml:space="preserve">Таблица 1. Количество туристов и экскурсантов, путешествовавших через турагентства и туроператоров в </w:t>
      </w:r>
      <w:r w:rsidRPr="00E41593">
        <w:rPr>
          <w:rFonts w:ascii="Times New Roman" w:hAnsi="Times New Roman" w:cs="Times New Roman"/>
          <w:b/>
          <w:sz w:val="28"/>
          <w:szCs w:val="28"/>
          <w:lang w:val="ru-RU"/>
        </w:rPr>
        <w:t xml:space="preserve"> 2009-2012 гг.</w:t>
      </w:r>
    </w:p>
    <w:p w:rsidR="00E41593" w:rsidRPr="00E41593" w:rsidRDefault="00E41593" w:rsidP="00E41593">
      <w:pPr>
        <w:tabs>
          <w:tab w:val="left" w:pos="9360"/>
        </w:tabs>
        <w:spacing w:after="0"/>
        <w:ind w:firstLine="709"/>
        <w:jc w:val="both"/>
        <w:rPr>
          <w:rFonts w:ascii="Times New Roman" w:hAnsi="Times New Roman" w:cs="Times New Roman"/>
          <w:color w:val="000000"/>
          <w:sz w:val="28"/>
          <w:szCs w:val="28"/>
          <w:lang w:val="ru-RU"/>
        </w:rPr>
      </w:pPr>
    </w:p>
    <w:tbl>
      <w:tblPr>
        <w:tblW w:w="8282" w:type="dxa"/>
        <w:jc w:val="center"/>
        <w:tblInd w:w="-501" w:type="dxa"/>
        <w:tblCellMar>
          <w:left w:w="0" w:type="dxa"/>
          <w:right w:w="0" w:type="dxa"/>
        </w:tblCellMar>
        <w:tblLook w:val="0000"/>
      </w:tblPr>
      <w:tblGrid>
        <w:gridCol w:w="3488"/>
        <w:gridCol w:w="967"/>
        <w:gridCol w:w="1276"/>
        <w:gridCol w:w="1275"/>
        <w:gridCol w:w="1276"/>
      </w:tblGrid>
      <w:tr w:rsidR="00E41593" w:rsidRPr="00E41593" w:rsidTr="00AA1D93">
        <w:trPr>
          <w:trHeight w:val="382"/>
          <w:jc w:val="center"/>
        </w:trPr>
        <w:tc>
          <w:tcPr>
            <w:tcW w:w="3488" w:type="dxa"/>
            <w:tcBorders>
              <w:top w:val="single" w:sz="4" w:space="0" w:color="auto"/>
              <w:left w:val="single" w:sz="4" w:space="0" w:color="auto"/>
              <w:bottom w:val="single" w:sz="4" w:space="0" w:color="auto"/>
              <w:right w:val="single" w:sz="4" w:space="0" w:color="auto"/>
            </w:tcBorders>
            <w:noWrap/>
            <w:vAlign w:val="center"/>
          </w:tcPr>
          <w:p w:rsidR="00E41593" w:rsidRPr="00E41593" w:rsidRDefault="00E41593" w:rsidP="00E41593">
            <w:pPr>
              <w:spacing w:after="0"/>
              <w:jc w:val="center"/>
              <w:rPr>
                <w:rFonts w:ascii="Times New Roman" w:hAnsi="Times New Roman" w:cs="Times New Roman"/>
                <w:b/>
                <w:bCs/>
              </w:rPr>
            </w:pPr>
            <w:r w:rsidRPr="00E41593">
              <w:rPr>
                <w:rFonts w:ascii="Times New Roman" w:hAnsi="Times New Roman" w:cs="Times New Roman"/>
                <w:b/>
                <w:bCs/>
              </w:rPr>
              <w:t>Годы</w:t>
            </w:r>
          </w:p>
        </w:tc>
        <w:tc>
          <w:tcPr>
            <w:tcW w:w="967" w:type="dxa"/>
            <w:tcBorders>
              <w:top w:val="single" w:sz="4" w:space="0" w:color="auto"/>
              <w:left w:val="nil"/>
              <w:bottom w:val="single" w:sz="4" w:space="0" w:color="auto"/>
              <w:right w:val="single" w:sz="4" w:space="0" w:color="auto"/>
            </w:tcBorders>
            <w:noWrap/>
            <w:vAlign w:val="center"/>
          </w:tcPr>
          <w:p w:rsidR="00E41593" w:rsidRPr="00E41593" w:rsidRDefault="00E41593" w:rsidP="00E41593">
            <w:pPr>
              <w:spacing w:after="0"/>
              <w:jc w:val="center"/>
              <w:rPr>
                <w:rFonts w:ascii="Times New Roman" w:hAnsi="Times New Roman" w:cs="Times New Roman"/>
                <w:b/>
                <w:bCs/>
                <w:color w:val="000000"/>
              </w:rPr>
            </w:pPr>
            <w:r w:rsidRPr="00E41593">
              <w:rPr>
                <w:rFonts w:ascii="Times New Roman" w:hAnsi="Times New Roman" w:cs="Times New Roman"/>
                <w:b/>
                <w:bCs/>
                <w:color w:val="000000"/>
              </w:rPr>
              <w:t>2009</w:t>
            </w:r>
          </w:p>
        </w:tc>
        <w:tc>
          <w:tcPr>
            <w:tcW w:w="1276" w:type="dxa"/>
            <w:tcBorders>
              <w:top w:val="single" w:sz="4" w:space="0" w:color="auto"/>
              <w:left w:val="nil"/>
              <w:bottom w:val="single" w:sz="4" w:space="0" w:color="auto"/>
              <w:right w:val="single" w:sz="4" w:space="0" w:color="auto"/>
            </w:tcBorders>
            <w:noWrap/>
            <w:vAlign w:val="center"/>
          </w:tcPr>
          <w:p w:rsidR="00E41593" w:rsidRPr="00E41593" w:rsidRDefault="00E41593" w:rsidP="00E41593">
            <w:pPr>
              <w:spacing w:after="0"/>
              <w:jc w:val="center"/>
              <w:rPr>
                <w:rFonts w:ascii="Times New Roman" w:hAnsi="Times New Roman" w:cs="Times New Roman"/>
                <w:b/>
                <w:bCs/>
                <w:color w:val="000000"/>
              </w:rPr>
            </w:pPr>
            <w:r w:rsidRPr="00E41593">
              <w:rPr>
                <w:rFonts w:ascii="Times New Roman" w:hAnsi="Times New Roman" w:cs="Times New Roman"/>
                <w:b/>
                <w:bCs/>
                <w:color w:val="000000"/>
              </w:rPr>
              <w:t>2010</w:t>
            </w:r>
          </w:p>
        </w:tc>
        <w:tc>
          <w:tcPr>
            <w:tcW w:w="1275" w:type="dxa"/>
            <w:tcBorders>
              <w:top w:val="single" w:sz="4" w:space="0" w:color="auto"/>
              <w:left w:val="nil"/>
              <w:bottom w:val="single" w:sz="4" w:space="0" w:color="auto"/>
              <w:right w:val="single" w:sz="4" w:space="0" w:color="auto"/>
            </w:tcBorders>
            <w:vAlign w:val="center"/>
          </w:tcPr>
          <w:p w:rsidR="00E41593" w:rsidRPr="00E41593" w:rsidRDefault="00E41593" w:rsidP="00E41593">
            <w:pPr>
              <w:spacing w:after="0"/>
              <w:jc w:val="center"/>
              <w:rPr>
                <w:rFonts w:ascii="Times New Roman" w:hAnsi="Times New Roman" w:cs="Times New Roman"/>
                <w:b/>
                <w:bCs/>
                <w:color w:val="000000"/>
              </w:rPr>
            </w:pPr>
            <w:r w:rsidRPr="00E41593">
              <w:rPr>
                <w:rFonts w:ascii="Times New Roman" w:hAnsi="Times New Roman" w:cs="Times New Roman"/>
                <w:b/>
                <w:bCs/>
                <w:color w:val="000000"/>
              </w:rPr>
              <w:t>2011</w:t>
            </w:r>
          </w:p>
        </w:tc>
        <w:tc>
          <w:tcPr>
            <w:tcW w:w="1276" w:type="dxa"/>
            <w:tcBorders>
              <w:top w:val="single" w:sz="4" w:space="0" w:color="auto"/>
              <w:left w:val="nil"/>
              <w:bottom w:val="single" w:sz="4" w:space="0" w:color="auto"/>
              <w:right w:val="single" w:sz="4" w:space="0" w:color="auto"/>
            </w:tcBorders>
            <w:vAlign w:val="center"/>
          </w:tcPr>
          <w:p w:rsidR="00E41593" w:rsidRPr="00E41593" w:rsidRDefault="00E41593" w:rsidP="00E41593">
            <w:pPr>
              <w:spacing w:after="0"/>
              <w:jc w:val="center"/>
              <w:rPr>
                <w:rFonts w:ascii="Times New Roman" w:hAnsi="Times New Roman" w:cs="Times New Roman"/>
                <w:b/>
                <w:bCs/>
                <w:color w:val="000000"/>
              </w:rPr>
            </w:pPr>
            <w:r w:rsidRPr="00E41593">
              <w:rPr>
                <w:rFonts w:ascii="Times New Roman" w:hAnsi="Times New Roman" w:cs="Times New Roman"/>
                <w:b/>
                <w:bCs/>
                <w:color w:val="000000"/>
              </w:rPr>
              <w:t>2012</w:t>
            </w:r>
          </w:p>
        </w:tc>
      </w:tr>
      <w:tr w:rsidR="00E41593" w:rsidRPr="00E41593" w:rsidTr="00AA1D93">
        <w:trPr>
          <w:trHeight w:val="382"/>
          <w:jc w:val="center"/>
        </w:trPr>
        <w:tc>
          <w:tcPr>
            <w:tcW w:w="3488" w:type="dxa"/>
            <w:tcBorders>
              <w:top w:val="single" w:sz="4" w:space="0" w:color="auto"/>
              <w:left w:val="single" w:sz="4" w:space="0" w:color="auto"/>
              <w:bottom w:val="single" w:sz="4" w:space="0" w:color="auto"/>
              <w:right w:val="single" w:sz="4" w:space="0" w:color="auto"/>
            </w:tcBorders>
            <w:noWrap/>
            <w:vAlign w:val="center"/>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Туристы</w:t>
            </w:r>
          </w:p>
        </w:tc>
        <w:tc>
          <w:tcPr>
            <w:tcW w:w="967" w:type="dxa"/>
            <w:tcBorders>
              <w:top w:val="single" w:sz="4" w:space="0" w:color="auto"/>
              <w:left w:val="nil"/>
              <w:bottom w:val="single" w:sz="4" w:space="0" w:color="auto"/>
              <w:right w:val="single" w:sz="4" w:space="0" w:color="auto"/>
            </w:tcBorders>
            <w:noWrap/>
            <w:vAlign w:val="center"/>
          </w:tcPr>
          <w:p w:rsidR="00E41593" w:rsidRPr="00E41593" w:rsidRDefault="00E41593" w:rsidP="00E41593">
            <w:pPr>
              <w:spacing w:after="0"/>
              <w:jc w:val="center"/>
              <w:rPr>
                <w:rFonts w:ascii="Times New Roman" w:hAnsi="Times New Roman" w:cs="Times New Roman"/>
                <w:color w:val="000000"/>
              </w:rPr>
            </w:pPr>
            <w:r w:rsidRPr="00E41593">
              <w:rPr>
                <w:rFonts w:ascii="Times New Roman" w:hAnsi="Times New Roman" w:cs="Times New Roman"/>
                <w:color w:val="000000"/>
              </w:rPr>
              <w:t>23555</w:t>
            </w:r>
          </w:p>
        </w:tc>
        <w:tc>
          <w:tcPr>
            <w:tcW w:w="1276" w:type="dxa"/>
            <w:tcBorders>
              <w:top w:val="single" w:sz="4" w:space="0" w:color="auto"/>
              <w:left w:val="nil"/>
              <w:bottom w:val="single" w:sz="4" w:space="0" w:color="auto"/>
              <w:right w:val="single" w:sz="4" w:space="0" w:color="auto"/>
            </w:tcBorders>
            <w:noWrap/>
            <w:vAlign w:val="center"/>
          </w:tcPr>
          <w:p w:rsidR="00E41593" w:rsidRPr="00E41593" w:rsidRDefault="00E41593" w:rsidP="00E41593">
            <w:pPr>
              <w:spacing w:after="0"/>
              <w:jc w:val="center"/>
              <w:rPr>
                <w:rFonts w:ascii="Times New Roman" w:hAnsi="Times New Roman" w:cs="Times New Roman"/>
                <w:color w:val="000000"/>
              </w:rPr>
            </w:pPr>
            <w:r w:rsidRPr="00E41593">
              <w:rPr>
                <w:rFonts w:ascii="Times New Roman" w:hAnsi="Times New Roman" w:cs="Times New Roman"/>
                <w:color w:val="000000"/>
              </w:rPr>
              <w:t>27224</w:t>
            </w:r>
          </w:p>
        </w:tc>
        <w:tc>
          <w:tcPr>
            <w:tcW w:w="1275" w:type="dxa"/>
            <w:tcBorders>
              <w:top w:val="single" w:sz="4" w:space="0" w:color="auto"/>
              <w:left w:val="nil"/>
              <w:bottom w:val="single" w:sz="4" w:space="0" w:color="auto"/>
              <w:right w:val="single" w:sz="4" w:space="0" w:color="auto"/>
            </w:tcBorders>
            <w:vAlign w:val="center"/>
          </w:tcPr>
          <w:p w:rsidR="00E41593" w:rsidRPr="00E41593" w:rsidRDefault="00E41593" w:rsidP="00E41593">
            <w:pPr>
              <w:spacing w:after="0"/>
              <w:jc w:val="center"/>
              <w:rPr>
                <w:rFonts w:ascii="Times New Roman" w:hAnsi="Times New Roman" w:cs="Times New Roman"/>
                <w:color w:val="000000"/>
              </w:rPr>
            </w:pPr>
            <w:r w:rsidRPr="00E41593">
              <w:rPr>
                <w:rFonts w:ascii="Times New Roman" w:hAnsi="Times New Roman" w:cs="Times New Roman"/>
                <w:color w:val="000000"/>
              </w:rPr>
              <w:t>27917</w:t>
            </w:r>
          </w:p>
        </w:tc>
        <w:tc>
          <w:tcPr>
            <w:tcW w:w="1276" w:type="dxa"/>
            <w:tcBorders>
              <w:top w:val="single" w:sz="4" w:space="0" w:color="auto"/>
              <w:left w:val="nil"/>
              <w:bottom w:val="single" w:sz="4" w:space="0" w:color="auto"/>
              <w:right w:val="single" w:sz="4" w:space="0" w:color="auto"/>
            </w:tcBorders>
            <w:vAlign w:val="center"/>
          </w:tcPr>
          <w:p w:rsidR="00E41593" w:rsidRPr="00E41593" w:rsidRDefault="00E41593" w:rsidP="00AA1D93">
            <w:pPr>
              <w:pStyle w:val="Default"/>
              <w:jc w:val="center"/>
              <w:rPr>
                <w:rFonts w:ascii="Times New Roman" w:hAnsi="Times New Roman" w:cs="Times New Roman"/>
                <w:lang w:val="ru-RU"/>
              </w:rPr>
            </w:pPr>
            <w:r w:rsidRPr="00E41593">
              <w:rPr>
                <w:rFonts w:ascii="Times New Roman" w:hAnsi="Times New Roman" w:cs="Times New Roman"/>
                <w:lang w:val="ru-RU"/>
              </w:rPr>
              <w:t>27965</w:t>
            </w:r>
          </w:p>
        </w:tc>
      </w:tr>
      <w:tr w:rsidR="00E41593" w:rsidRPr="00E41593" w:rsidTr="00AA1D93">
        <w:trPr>
          <w:trHeight w:val="382"/>
          <w:jc w:val="center"/>
        </w:trPr>
        <w:tc>
          <w:tcPr>
            <w:tcW w:w="3488" w:type="dxa"/>
            <w:tcBorders>
              <w:top w:val="single" w:sz="4" w:space="0" w:color="auto"/>
              <w:left w:val="single" w:sz="4" w:space="0" w:color="auto"/>
              <w:bottom w:val="single" w:sz="4" w:space="0" w:color="auto"/>
              <w:right w:val="single" w:sz="4" w:space="0" w:color="auto"/>
            </w:tcBorders>
            <w:noWrap/>
            <w:vAlign w:val="center"/>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Экскурсанты</w:t>
            </w:r>
          </w:p>
        </w:tc>
        <w:tc>
          <w:tcPr>
            <w:tcW w:w="967" w:type="dxa"/>
            <w:tcBorders>
              <w:top w:val="single" w:sz="4" w:space="0" w:color="auto"/>
              <w:left w:val="nil"/>
              <w:bottom w:val="single" w:sz="4" w:space="0" w:color="auto"/>
              <w:right w:val="single" w:sz="4" w:space="0" w:color="auto"/>
            </w:tcBorders>
            <w:noWrap/>
            <w:vAlign w:val="center"/>
          </w:tcPr>
          <w:p w:rsidR="00E41593" w:rsidRPr="00E41593" w:rsidRDefault="00E41593" w:rsidP="00E41593">
            <w:pPr>
              <w:spacing w:after="0"/>
              <w:jc w:val="center"/>
              <w:rPr>
                <w:rFonts w:ascii="Times New Roman" w:hAnsi="Times New Roman" w:cs="Times New Roman"/>
                <w:color w:val="000000"/>
              </w:rPr>
            </w:pPr>
            <w:r w:rsidRPr="00E41593">
              <w:rPr>
                <w:rFonts w:ascii="Times New Roman" w:hAnsi="Times New Roman" w:cs="Times New Roman"/>
                <w:color w:val="000000"/>
              </w:rPr>
              <w:t>13604</w:t>
            </w:r>
          </w:p>
        </w:tc>
        <w:tc>
          <w:tcPr>
            <w:tcW w:w="1276" w:type="dxa"/>
            <w:tcBorders>
              <w:top w:val="single" w:sz="4" w:space="0" w:color="auto"/>
              <w:left w:val="nil"/>
              <w:bottom w:val="single" w:sz="4" w:space="0" w:color="auto"/>
              <w:right w:val="single" w:sz="4" w:space="0" w:color="auto"/>
            </w:tcBorders>
            <w:noWrap/>
            <w:vAlign w:val="center"/>
          </w:tcPr>
          <w:p w:rsidR="00E41593" w:rsidRPr="00E41593" w:rsidRDefault="00E41593" w:rsidP="00E41593">
            <w:pPr>
              <w:spacing w:after="0"/>
              <w:jc w:val="center"/>
              <w:rPr>
                <w:rFonts w:ascii="Times New Roman" w:hAnsi="Times New Roman" w:cs="Times New Roman"/>
                <w:color w:val="000000"/>
              </w:rPr>
            </w:pPr>
            <w:r w:rsidRPr="00E41593">
              <w:rPr>
                <w:rFonts w:ascii="Times New Roman" w:hAnsi="Times New Roman" w:cs="Times New Roman"/>
                <w:color w:val="000000"/>
              </w:rPr>
              <w:t>8370</w:t>
            </w:r>
          </w:p>
        </w:tc>
        <w:tc>
          <w:tcPr>
            <w:tcW w:w="1275" w:type="dxa"/>
            <w:tcBorders>
              <w:top w:val="single" w:sz="4" w:space="0" w:color="auto"/>
              <w:left w:val="nil"/>
              <w:bottom w:val="single" w:sz="4" w:space="0" w:color="auto"/>
              <w:right w:val="single" w:sz="4" w:space="0" w:color="auto"/>
            </w:tcBorders>
            <w:vAlign w:val="center"/>
          </w:tcPr>
          <w:p w:rsidR="00E41593" w:rsidRPr="00E41593" w:rsidRDefault="00E41593" w:rsidP="00E41593">
            <w:pPr>
              <w:spacing w:after="0"/>
              <w:jc w:val="center"/>
              <w:rPr>
                <w:rFonts w:ascii="Times New Roman" w:hAnsi="Times New Roman" w:cs="Times New Roman"/>
                <w:color w:val="000000"/>
              </w:rPr>
            </w:pPr>
            <w:r w:rsidRPr="00E41593">
              <w:rPr>
                <w:rFonts w:ascii="Times New Roman" w:hAnsi="Times New Roman" w:cs="Times New Roman"/>
                <w:color w:val="000000"/>
              </w:rPr>
              <w:t>9847</w:t>
            </w:r>
          </w:p>
        </w:tc>
        <w:tc>
          <w:tcPr>
            <w:tcW w:w="1276" w:type="dxa"/>
            <w:tcBorders>
              <w:top w:val="single" w:sz="4" w:space="0" w:color="auto"/>
              <w:left w:val="nil"/>
              <w:bottom w:val="single" w:sz="4" w:space="0" w:color="auto"/>
              <w:right w:val="single" w:sz="4" w:space="0" w:color="auto"/>
            </w:tcBorders>
            <w:vAlign w:val="center"/>
          </w:tcPr>
          <w:p w:rsidR="00E41593" w:rsidRPr="00E41593" w:rsidRDefault="00E41593" w:rsidP="00E41593">
            <w:pPr>
              <w:spacing w:after="0"/>
              <w:jc w:val="center"/>
              <w:rPr>
                <w:rFonts w:ascii="Times New Roman" w:hAnsi="Times New Roman" w:cs="Times New Roman"/>
                <w:color w:val="000000"/>
              </w:rPr>
            </w:pPr>
            <w:r w:rsidRPr="00E41593">
              <w:rPr>
                <w:rFonts w:ascii="Times New Roman" w:hAnsi="Times New Roman" w:cs="Times New Roman"/>
                <w:color w:val="000000"/>
              </w:rPr>
              <w:t>6398</w:t>
            </w:r>
          </w:p>
        </w:tc>
      </w:tr>
      <w:tr w:rsidR="00E41593" w:rsidRPr="00E41593" w:rsidTr="00AA1D93">
        <w:trPr>
          <w:trHeight w:val="382"/>
          <w:jc w:val="center"/>
        </w:trPr>
        <w:tc>
          <w:tcPr>
            <w:tcW w:w="3488" w:type="dxa"/>
            <w:tcBorders>
              <w:top w:val="single" w:sz="4" w:space="0" w:color="auto"/>
              <w:left w:val="single" w:sz="4" w:space="0" w:color="auto"/>
              <w:bottom w:val="single" w:sz="4" w:space="0" w:color="auto"/>
              <w:right w:val="single" w:sz="4" w:space="0" w:color="auto"/>
            </w:tcBorders>
            <w:noWrap/>
            <w:vAlign w:val="center"/>
          </w:tcPr>
          <w:p w:rsidR="00E41593" w:rsidRPr="00E41593" w:rsidRDefault="00E41593" w:rsidP="00E41593">
            <w:pPr>
              <w:spacing w:after="0"/>
              <w:rPr>
                <w:rFonts w:ascii="Times New Roman" w:hAnsi="Times New Roman" w:cs="Times New Roman"/>
                <w:b/>
                <w:bCs/>
                <w:i/>
                <w:iCs/>
              </w:rPr>
            </w:pPr>
            <w:r w:rsidRPr="00E41593">
              <w:rPr>
                <w:rFonts w:ascii="Times New Roman" w:hAnsi="Times New Roman" w:cs="Times New Roman"/>
                <w:b/>
                <w:bCs/>
                <w:i/>
                <w:iCs/>
              </w:rPr>
              <w:t xml:space="preserve">Внутренний туризм, </w:t>
            </w:r>
          </w:p>
          <w:p w:rsidR="00E41593" w:rsidRPr="00E41593" w:rsidRDefault="00E41593" w:rsidP="00E41593">
            <w:pPr>
              <w:spacing w:after="0"/>
              <w:rPr>
                <w:rFonts w:ascii="Times New Roman" w:hAnsi="Times New Roman" w:cs="Times New Roman"/>
                <w:b/>
                <w:bCs/>
                <w:i/>
                <w:iCs/>
              </w:rPr>
            </w:pPr>
            <w:r w:rsidRPr="00E41593">
              <w:rPr>
                <w:rFonts w:ascii="Times New Roman" w:hAnsi="Times New Roman" w:cs="Times New Roman"/>
                <w:b/>
                <w:bCs/>
                <w:i/>
                <w:iCs/>
              </w:rPr>
              <w:t>всего человек</w:t>
            </w:r>
          </w:p>
        </w:tc>
        <w:tc>
          <w:tcPr>
            <w:tcW w:w="967" w:type="dxa"/>
            <w:tcBorders>
              <w:top w:val="single" w:sz="4" w:space="0" w:color="auto"/>
              <w:left w:val="nil"/>
              <w:bottom w:val="single" w:sz="4" w:space="0" w:color="auto"/>
              <w:right w:val="single" w:sz="4" w:space="0" w:color="auto"/>
            </w:tcBorders>
            <w:noWrap/>
            <w:vAlign w:val="center"/>
          </w:tcPr>
          <w:p w:rsidR="00E41593" w:rsidRPr="00E41593" w:rsidRDefault="00E41593" w:rsidP="00E41593">
            <w:pPr>
              <w:spacing w:after="0"/>
              <w:jc w:val="center"/>
              <w:rPr>
                <w:rFonts w:ascii="Times New Roman" w:hAnsi="Times New Roman" w:cs="Times New Roman"/>
                <w:b/>
                <w:bCs/>
                <w:i/>
                <w:iCs/>
                <w:color w:val="000000"/>
              </w:rPr>
            </w:pPr>
            <w:r w:rsidRPr="00E41593">
              <w:rPr>
                <w:rFonts w:ascii="Times New Roman" w:hAnsi="Times New Roman" w:cs="Times New Roman"/>
                <w:b/>
                <w:bCs/>
                <w:i/>
                <w:iCs/>
                <w:color w:val="000000"/>
              </w:rPr>
              <w:t>37159</w:t>
            </w:r>
          </w:p>
        </w:tc>
        <w:tc>
          <w:tcPr>
            <w:tcW w:w="1276" w:type="dxa"/>
            <w:tcBorders>
              <w:top w:val="single" w:sz="4" w:space="0" w:color="auto"/>
              <w:left w:val="nil"/>
              <w:bottom w:val="single" w:sz="4" w:space="0" w:color="auto"/>
              <w:right w:val="single" w:sz="4" w:space="0" w:color="auto"/>
            </w:tcBorders>
            <w:noWrap/>
            <w:vAlign w:val="center"/>
          </w:tcPr>
          <w:p w:rsidR="00E41593" w:rsidRPr="00E41593" w:rsidRDefault="00E41593" w:rsidP="00E41593">
            <w:pPr>
              <w:spacing w:after="0"/>
              <w:jc w:val="center"/>
              <w:rPr>
                <w:rFonts w:ascii="Times New Roman" w:hAnsi="Times New Roman" w:cs="Times New Roman"/>
                <w:b/>
                <w:bCs/>
                <w:i/>
                <w:iCs/>
                <w:color w:val="000000"/>
              </w:rPr>
            </w:pPr>
            <w:r w:rsidRPr="00E41593">
              <w:rPr>
                <w:rFonts w:ascii="Times New Roman" w:hAnsi="Times New Roman" w:cs="Times New Roman"/>
                <w:b/>
                <w:bCs/>
                <w:i/>
                <w:iCs/>
                <w:color w:val="000000"/>
              </w:rPr>
              <w:t>35594</w:t>
            </w:r>
          </w:p>
        </w:tc>
        <w:tc>
          <w:tcPr>
            <w:tcW w:w="1275" w:type="dxa"/>
            <w:tcBorders>
              <w:top w:val="single" w:sz="4" w:space="0" w:color="auto"/>
              <w:left w:val="nil"/>
              <w:bottom w:val="single" w:sz="4" w:space="0" w:color="auto"/>
              <w:right w:val="single" w:sz="4" w:space="0" w:color="auto"/>
            </w:tcBorders>
            <w:vAlign w:val="center"/>
          </w:tcPr>
          <w:p w:rsidR="00E41593" w:rsidRPr="00E41593" w:rsidRDefault="00E41593" w:rsidP="00E41593">
            <w:pPr>
              <w:spacing w:after="0"/>
              <w:jc w:val="center"/>
              <w:rPr>
                <w:rFonts w:ascii="Times New Roman" w:hAnsi="Times New Roman" w:cs="Times New Roman"/>
                <w:b/>
                <w:bCs/>
                <w:i/>
                <w:iCs/>
                <w:color w:val="000000"/>
              </w:rPr>
            </w:pPr>
            <w:r w:rsidRPr="00E41593">
              <w:rPr>
                <w:rFonts w:ascii="Times New Roman" w:hAnsi="Times New Roman" w:cs="Times New Roman"/>
                <w:b/>
                <w:bCs/>
                <w:i/>
                <w:iCs/>
                <w:color w:val="000000"/>
              </w:rPr>
              <w:t>37764</w:t>
            </w:r>
          </w:p>
        </w:tc>
        <w:tc>
          <w:tcPr>
            <w:tcW w:w="1276" w:type="dxa"/>
            <w:tcBorders>
              <w:top w:val="single" w:sz="4" w:space="0" w:color="auto"/>
              <w:left w:val="nil"/>
              <w:bottom w:val="single" w:sz="4" w:space="0" w:color="auto"/>
              <w:right w:val="single" w:sz="4" w:space="0" w:color="auto"/>
            </w:tcBorders>
            <w:vAlign w:val="center"/>
          </w:tcPr>
          <w:p w:rsidR="00E41593" w:rsidRPr="00E41593" w:rsidRDefault="00E41593" w:rsidP="00E41593">
            <w:pPr>
              <w:spacing w:after="0"/>
              <w:jc w:val="center"/>
              <w:rPr>
                <w:rFonts w:ascii="Times New Roman" w:hAnsi="Times New Roman" w:cs="Times New Roman"/>
                <w:b/>
                <w:bCs/>
                <w:i/>
                <w:iCs/>
              </w:rPr>
            </w:pPr>
            <w:r w:rsidRPr="00E41593">
              <w:rPr>
                <w:rFonts w:ascii="Times New Roman" w:hAnsi="Times New Roman" w:cs="Times New Roman"/>
                <w:b/>
                <w:bCs/>
                <w:i/>
                <w:iCs/>
              </w:rPr>
              <w:t>34363</w:t>
            </w:r>
          </w:p>
        </w:tc>
      </w:tr>
    </w:tbl>
    <w:p w:rsidR="00E41593" w:rsidRPr="00E41593" w:rsidRDefault="00E41593" w:rsidP="00E41593">
      <w:pPr>
        <w:spacing w:after="0"/>
        <w:ind w:firstLine="709"/>
        <w:jc w:val="both"/>
        <w:rPr>
          <w:rFonts w:ascii="Times New Roman" w:hAnsi="Times New Roman" w:cs="Times New Roman"/>
          <w:b/>
          <w:bCs/>
          <w:color w:val="000000"/>
        </w:rPr>
      </w:pPr>
    </w:p>
    <w:p w:rsidR="00E41593" w:rsidRPr="00E41593" w:rsidRDefault="00E41593" w:rsidP="00E41593">
      <w:pPr>
        <w:spacing w:after="0"/>
        <w:ind w:firstLine="709"/>
        <w:jc w:val="both"/>
        <w:rPr>
          <w:rFonts w:ascii="Times New Roman" w:hAnsi="Times New Roman" w:cs="Times New Roman"/>
          <w:b/>
          <w:bCs/>
          <w:color w:val="000000"/>
        </w:rPr>
      </w:pPr>
    </w:p>
    <w:p w:rsidR="00E41593" w:rsidRPr="00E41593" w:rsidRDefault="00E41593" w:rsidP="00E41593">
      <w:pPr>
        <w:spacing w:after="0"/>
        <w:ind w:firstLine="709"/>
        <w:jc w:val="both"/>
        <w:rPr>
          <w:rFonts w:ascii="Times New Roman" w:hAnsi="Times New Roman" w:cs="Times New Roman"/>
          <w:color w:val="000000"/>
          <w:sz w:val="28"/>
          <w:szCs w:val="28"/>
          <w:lang w:val="ru-RU"/>
        </w:rPr>
      </w:pPr>
      <w:r w:rsidRPr="00E41593">
        <w:rPr>
          <w:rFonts w:ascii="Times New Roman" w:hAnsi="Times New Roman" w:cs="Times New Roman"/>
          <w:color w:val="000000"/>
          <w:sz w:val="28"/>
          <w:szCs w:val="28"/>
        </w:rPr>
        <w:t>c</w:t>
      </w:r>
      <w:r w:rsidRPr="00E41593">
        <w:rPr>
          <w:rFonts w:ascii="Times New Roman" w:hAnsi="Times New Roman" w:cs="Times New Roman"/>
          <w:color w:val="000000"/>
          <w:sz w:val="28"/>
          <w:szCs w:val="28"/>
          <w:lang w:val="ru-RU"/>
        </w:rPr>
        <w:t xml:space="preserve">) несмотря на рост количества прибытий в страну иностранных посетителей </w:t>
      </w:r>
      <w:r w:rsidRPr="00E41593">
        <w:rPr>
          <w:rFonts w:ascii="Times New Roman" w:hAnsi="Times New Roman" w:cs="Times New Roman"/>
          <w:bCs/>
          <w:iCs/>
          <w:color w:val="000000"/>
          <w:sz w:val="28"/>
          <w:szCs w:val="28"/>
          <w:lang w:val="ru-RU"/>
        </w:rPr>
        <w:t>через турагентства и туроператоров</w:t>
      </w:r>
      <w:r w:rsidRPr="00E41593">
        <w:rPr>
          <w:rFonts w:ascii="Times New Roman" w:hAnsi="Times New Roman" w:cs="Times New Roman"/>
          <w:color w:val="000000"/>
          <w:sz w:val="28"/>
          <w:szCs w:val="28"/>
          <w:lang w:val="ru-RU"/>
        </w:rPr>
        <w:t xml:space="preserve">, цифры достаточно скромные: 9189 человек в </w:t>
      </w:r>
      <w:smartTag w:uri="urn:schemas-microsoft-com:office:smarttags" w:element="metricconverter">
        <w:smartTagPr>
          <w:attr w:name="ProductID" w:val="2009 г"/>
        </w:smartTagPr>
        <w:r w:rsidRPr="00E41593">
          <w:rPr>
            <w:rFonts w:ascii="Times New Roman" w:hAnsi="Times New Roman" w:cs="Times New Roman"/>
            <w:color w:val="000000"/>
            <w:sz w:val="28"/>
            <w:szCs w:val="28"/>
            <w:lang w:val="ru-RU"/>
          </w:rPr>
          <w:t>2009 г</w:t>
        </w:r>
      </w:smartTag>
      <w:r w:rsidRPr="00E41593">
        <w:rPr>
          <w:rFonts w:ascii="Times New Roman" w:hAnsi="Times New Roman" w:cs="Times New Roman"/>
          <w:color w:val="000000"/>
          <w:sz w:val="28"/>
          <w:szCs w:val="28"/>
          <w:lang w:val="ru-RU"/>
        </w:rPr>
        <w:t xml:space="preserve">., 12797 – в </w:t>
      </w:r>
      <w:smartTag w:uri="urn:schemas-microsoft-com:office:smarttags" w:element="metricconverter">
        <w:smartTagPr>
          <w:attr w:name="ProductID" w:val="2012 г"/>
        </w:smartTagPr>
        <w:r w:rsidRPr="00E41593">
          <w:rPr>
            <w:rFonts w:ascii="Times New Roman" w:hAnsi="Times New Roman" w:cs="Times New Roman"/>
            <w:color w:val="000000"/>
            <w:sz w:val="28"/>
            <w:szCs w:val="28"/>
            <w:lang w:val="ru-RU"/>
          </w:rPr>
          <w:t>2012 г</w:t>
        </w:r>
      </w:smartTag>
      <w:r w:rsidRPr="00E41593">
        <w:rPr>
          <w:rFonts w:ascii="Times New Roman" w:hAnsi="Times New Roman" w:cs="Times New Roman"/>
          <w:color w:val="000000"/>
          <w:sz w:val="28"/>
          <w:szCs w:val="28"/>
          <w:lang w:val="ru-RU"/>
        </w:rPr>
        <w:t>. (</w:t>
      </w:r>
      <w:r w:rsidRPr="00E41593">
        <w:rPr>
          <w:rFonts w:ascii="Times New Roman" w:hAnsi="Times New Roman" w:cs="Times New Roman"/>
          <w:sz w:val="28"/>
          <w:szCs w:val="28"/>
          <w:lang w:val="ru-RU" w:eastAsia="ro-RO"/>
        </w:rPr>
        <w:t>см. рис. 3</w:t>
      </w:r>
      <w:r w:rsidRPr="00E41593">
        <w:rPr>
          <w:rFonts w:ascii="Times New Roman" w:hAnsi="Times New Roman" w:cs="Times New Roman"/>
          <w:color w:val="000000"/>
          <w:sz w:val="28"/>
          <w:szCs w:val="28"/>
          <w:lang w:val="ru-RU"/>
        </w:rPr>
        <w:t>);</w:t>
      </w:r>
    </w:p>
    <w:p w:rsidR="00E41593" w:rsidRPr="00E41593" w:rsidRDefault="00E41593" w:rsidP="00E41593">
      <w:pPr>
        <w:spacing w:after="0"/>
        <w:ind w:firstLine="709"/>
        <w:jc w:val="both"/>
        <w:rPr>
          <w:rFonts w:ascii="Times New Roman" w:hAnsi="Times New Roman" w:cs="Times New Roman"/>
          <w:sz w:val="28"/>
          <w:szCs w:val="28"/>
          <w:lang w:val="ru-RU" w:eastAsia="ro-RO"/>
        </w:rPr>
      </w:pPr>
      <w:r w:rsidRPr="00E41593">
        <w:rPr>
          <w:rFonts w:ascii="Times New Roman" w:hAnsi="Times New Roman" w:cs="Times New Roman"/>
          <w:sz w:val="28"/>
          <w:szCs w:val="28"/>
        </w:rPr>
        <w:t>d</w:t>
      </w:r>
      <w:r w:rsidRPr="00E41593">
        <w:rPr>
          <w:rFonts w:ascii="Times New Roman" w:hAnsi="Times New Roman" w:cs="Times New Roman"/>
          <w:sz w:val="28"/>
          <w:szCs w:val="28"/>
          <w:lang w:val="ru-RU"/>
        </w:rPr>
        <w:t xml:space="preserve">) по целям посещения, динамика прибытия туристов представляется следующим образом: количество поездок в деловых, профессиональных и лечебных целях постоянно растет, в то время как посещения с целью отдыха и развлечений снижаются с </w:t>
      </w:r>
      <w:smartTag w:uri="urn:schemas-microsoft-com:office:smarttags" w:element="metricconverter">
        <w:smartTagPr>
          <w:attr w:name="ProductID" w:val="2009 г"/>
        </w:smartTagPr>
        <w:r w:rsidRPr="00E41593">
          <w:rPr>
            <w:rFonts w:ascii="Times New Roman" w:hAnsi="Times New Roman" w:cs="Times New Roman"/>
            <w:sz w:val="28"/>
            <w:szCs w:val="28"/>
            <w:lang w:val="ru-RU"/>
          </w:rPr>
          <w:t>2009 г</w:t>
        </w:r>
      </w:smartTag>
      <w:r w:rsidRPr="00E41593">
        <w:rPr>
          <w:rFonts w:ascii="Times New Roman" w:hAnsi="Times New Roman" w:cs="Times New Roman"/>
          <w:sz w:val="28"/>
          <w:szCs w:val="28"/>
          <w:lang w:val="ru-RU"/>
        </w:rPr>
        <w:t xml:space="preserve">. по </w:t>
      </w:r>
      <w:smartTag w:uri="urn:schemas-microsoft-com:office:smarttags" w:element="metricconverter">
        <w:smartTagPr>
          <w:attr w:name="ProductID" w:val="2010 г"/>
        </w:smartTagPr>
        <w:r w:rsidRPr="00E41593">
          <w:rPr>
            <w:rFonts w:ascii="Times New Roman" w:hAnsi="Times New Roman" w:cs="Times New Roman"/>
            <w:sz w:val="28"/>
            <w:szCs w:val="28"/>
            <w:lang w:val="ru-RU"/>
          </w:rPr>
          <w:t>2010 г</w:t>
        </w:r>
      </w:smartTag>
      <w:r w:rsidRPr="00E41593">
        <w:rPr>
          <w:rFonts w:ascii="Times New Roman" w:hAnsi="Times New Roman" w:cs="Times New Roman"/>
          <w:sz w:val="28"/>
          <w:szCs w:val="28"/>
          <w:lang w:val="ru-RU"/>
        </w:rPr>
        <w:t xml:space="preserve">., а в 2011 и в 2012 наблюдается их рост </w:t>
      </w:r>
      <w:r w:rsidRPr="00E41593">
        <w:rPr>
          <w:rFonts w:ascii="Times New Roman" w:hAnsi="Times New Roman" w:cs="Times New Roman"/>
          <w:sz w:val="28"/>
          <w:szCs w:val="28"/>
          <w:lang w:val="ru-RU" w:eastAsia="ro-RO"/>
        </w:rPr>
        <w:t xml:space="preserve">(см. рис. 4). </w:t>
      </w:r>
    </w:p>
    <w:p w:rsidR="00E41593" w:rsidRPr="00E41593" w:rsidRDefault="00E41593" w:rsidP="00E41593">
      <w:pPr>
        <w:tabs>
          <w:tab w:val="left" w:pos="2010"/>
        </w:tabs>
        <w:spacing w:after="0"/>
        <w:ind w:firstLine="709"/>
        <w:jc w:val="both"/>
        <w:rPr>
          <w:rFonts w:ascii="Times New Roman" w:hAnsi="Times New Roman" w:cs="Times New Roman"/>
          <w:i/>
          <w:iCs/>
          <w:color w:val="FF0000"/>
        </w:rPr>
      </w:pPr>
      <w:r w:rsidRPr="00E41593">
        <w:rPr>
          <w:rFonts w:ascii="Times New Roman" w:hAnsi="Times New Roman" w:cs="Times New Roman"/>
          <w:noProof/>
        </w:rPr>
        <w:drawing>
          <wp:inline distT="0" distB="0" distL="0" distR="0">
            <wp:extent cx="4648200" cy="2047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648200" cy="2047875"/>
                    </a:xfrm>
                    <a:prstGeom prst="rect">
                      <a:avLst/>
                    </a:prstGeom>
                    <a:noFill/>
                    <a:ln w="9525">
                      <a:noFill/>
                      <a:miter lim="800000"/>
                      <a:headEnd/>
                      <a:tailEnd/>
                    </a:ln>
                  </pic:spPr>
                </pic:pic>
              </a:graphicData>
            </a:graphic>
          </wp:inline>
        </w:drawing>
      </w:r>
    </w:p>
    <w:p w:rsidR="00E41593" w:rsidRPr="00E41593" w:rsidRDefault="00E41593" w:rsidP="00E41593">
      <w:pPr>
        <w:spacing w:after="0"/>
        <w:ind w:firstLine="709"/>
        <w:jc w:val="both"/>
        <w:rPr>
          <w:rFonts w:ascii="Times New Roman" w:hAnsi="Times New Roman" w:cs="Times New Roman"/>
          <w:b/>
          <w:i/>
        </w:rPr>
      </w:pPr>
    </w:p>
    <w:p w:rsidR="00E41593" w:rsidRPr="00E41593" w:rsidRDefault="00E41593" w:rsidP="00E41593">
      <w:pPr>
        <w:tabs>
          <w:tab w:val="num" w:pos="2160"/>
        </w:tabs>
        <w:spacing w:after="0"/>
        <w:ind w:firstLine="709"/>
        <w:jc w:val="both"/>
        <w:rPr>
          <w:rFonts w:ascii="Times New Roman" w:hAnsi="Times New Roman" w:cs="Times New Roman"/>
          <w:b/>
          <w:lang w:val="ru-RU"/>
        </w:rPr>
      </w:pPr>
      <w:r w:rsidRPr="00E41593">
        <w:rPr>
          <w:rFonts w:ascii="Times New Roman" w:hAnsi="Times New Roman" w:cs="Times New Roman"/>
          <w:b/>
          <w:iCs/>
          <w:lang w:val="ru-RU" w:eastAsia="ro-RO"/>
        </w:rPr>
        <w:t>Рис. 4. Динамика количества иностранных посетителей Республики Молдова, по целям посещения</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35. Недостатки: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официальные данные отражают ситуацию только с экскурсиями, организованными турагентствами и туроператорами;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количество внутренних туристов и экскурсантов, путешествовавших через турагентства и туроператоров в</w:t>
      </w:r>
      <w:r w:rsidRPr="00E41593">
        <w:rPr>
          <w:rFonts w:ascii="Times New Roman" w:hAnsi="Times New Roman" w:cs="Times New Roman"/>
          <w:bCs/>
          <w:sz w:val="28"/>
          <w:szCs w:val="28"/>
          <w:lang w:val="ru-RU"/>
        </w:rPr>
        <w:t xml:space="preserve"> 2009-2012 гг., имеет отрицательную тенденцию (спад);</w:t>
      </w:r>
    </w:p>
    <w:p w:rsidR="00E41593" w:rsidRPr="00E41593" w:rsidRDefault="00E41593" w:rsidP="00E41593">
      <w:pPr>
        <w:spacing w:after="0"/>
        <w:ind w:firstLine="709"/>
        <w:jc w:val="both"/>
        <w:rPr>
          <w:rFonts w:ascii="Times New Roman" w:hAnsi="Times New Roman" w:cs="Times New Roman"/>
          <w:bCs/>
          <w:sz w:val="28"/>
          <w:szCs w:val="28"/>
          <w:lang w:val="ru-RU"/>
        </w:rPr>
      </w:pPr>
      <w:r w:rsidRPr="00E41593">
        <w:rPr>
          <w:rFonts w:ascii="Times New Roman" w:hAnsi="Times New Roman" w:cs="Times New Roman"/>
          <w:sz w:val="28"/>
          <w:szCs w:val="28"/>
          <w:lang w:val="ru-RU"/>
        </w:rPr>
        <w:lastRenderedPageBreak/>
        <w:t>3) количество иностранных туристов, посетивших Молдову в</w:t>
      </w:r>
      <w:r w:rsidRPr="00E41593">
        <w:rPr>
          <w:rFonts w:ascii="Times New Roman" w:hAnsi="Times New Roman" w:cs="Times New Roman"/>
          <w:bCs/>
          <w:sz w:val="28"/>
          <w:szCs w:val="28"/>
          <w:lang w:val="ru-RU"/>
        </w:rPr>
        <w:t xml:space="preserve"> 2009-2012 гг. </w:t>
      </w:r>
      <w:r w:rsidRPr="00E41593">
        <w:rPr>
          <w:rFonts w:ascii="Times New Roman" w:hAnsi="Times New Roman" w:cs="Times New Roman"/>
          <w:sz w:val="28"/>
          <w:szCs w:val="28"/>
          <w:lang w:val="ru-RU"/>
        </w:rPr>
        <w:t>через турагентства и туроператоров,</w:t>
      </w:r>
      <w:r w:rsidRPr="00E41593">
        <w:rPr>
          <w:rFonts w:ascii="Times New Roman" w:hAnsi="Times New Roman" w:cs="Times New Roman"/>
          <w:bCs/>
          <w:sz w:val="28"/>
          <w:szCs w:val="28"/>
          <w:lang w:val="ru-RU"/>
        </w:rPr>
        <w:t xml:space="preserve"> выросло, но незначительно;</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u-RU"/>
        </w:rPr>
        <w:t>4) к</w:t>
      </w:r>
      <w:r w:rsidRPr="00E41593">
        <w:rPr>
          <w:rFonts w:ascii="Times New Roman" w:hAnsi="Times New Roman" w:cs="Times New Roman"/>
          <w:sz w:val="28"/>
          <w:szCs w:val="28"/>
          <w:lang w:val="ru-RU"/>
        </w:rPr>
        <w:t>оличество иностранных туристов, посетивших Молдову в целях отдыха и равлечений, отмечает незначительный рост</w:t>
      </w:r>
      <w:r w:rsidRPr="00E41593">
        <w:rPr>
          <w:rFonts w:ascii="Times New Roman" w:hAnsi="Times New Roman" w:cs="Times New Roman"/>
          <w:bCs/>
          <w:sz w:val="28"/>
          <w:szCs w:val="28"/>
          <w:lang w:val="ru-RU"/>
        </w:rPr>
        <w:t>.</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36. Перспективы:</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пересмотр механизма сбора статистических данных о туристическом обороте;</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диверсификация  туристических   предложений, основанных на  отдыхе и развлечениях;</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осуществление мероприятий, направленных на: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a</w:t>
      </w:r>
      <w:r w:rsidRPr="00E41593">
        <w:rPr>
          <w:rFonts w:ascii="Times New Roman" w:hAnsi="Times New Roman" w:cs="Times New Roman"/>
          <w:sz w:val="28"/>
          <w:szCs w:val="28"/>
          <w:lang w:val="ru-RU"/>
        </w:rPr>
        <w:t>) ежегодное увеличение на 3% количества иностранных туристов, посещающих Республику Молдова;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b</w:t>
      </w:r>
      <w:r w:rsidRPr="00E41593">
        <w:rPr>
          <w:rFonts w:ascii="Times New Roman" w:hAnsi="Times New Roman" w:cs="Times New Roman"/>
          <w:sz w:val="28"/>
          <w:szCs w:val="28"/>
          <w:lang w:val="ru-RU"/>
        </w:rPr>
        <w:t>) ежегодное увеличение на 4% количества туристов в рамках внутреннего туризма.</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jc w:val="center"/>
        <w:rPr>
          <w:rFonts w:ascii="Times New Roman" w:hAnsi="Times New Roman" w:cs="Times New Roman"/>
          <w:sz w:val="28"/>
          <w:szCs w:val="28"/>
          <w:lang w:val="ru-RU"/>
        </w:rPr>
      </w:pPr>
      <w:r w:rsidRPr="00E41593">
        <w:rPr>
          <w:rFonts w:ascii="Times New Roman" w:hAnsi="Times New Roman" w:cs="Times New Roman"/>
          <w:b/>
          <w:sz w:val="28"/>
          <w:szCs w:val="28"/>
          <w:lang w:val="ru-RU"/>
        </w:rPr>
        <w:t>Часть 6.</w:t>
      </w:r>
      <w:r w:rsidRPr="00E41593">
        <w:rPr>
          <w:rFonts w:ascii="Times New Roman" w:hAnsi="Times New Roman" w:cs="Times New Roman"/>
          <w:sz w:val="28"/>
          <w:szCs w:val="28"/>
          <w:lang w:val="ru-RU"/>
        </w:rPr>
        <w:t xml:space="preserve"> </w:t>
      </w:r>
      <w:r w:rsidRPr="00E41593">
        <w:rPr>
          <w:rFonts w:ascii="Times New Roman" w:hAnsi="Times New Roman" w:cs="Times New Roman"/>
          <w:b/>
          <w:sz w:val="28"/>
          <w:szCs w:val="28"/>
          <w:lang w:val="ru-RU"/>
        </w:rPr>
        <w:t>Туристическая инфраструктура</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37. </w:t>
      </w:r>
      <w:r w:rsidRPr="00E41593">
        <w:rPr>
          <w:rFonts w:ascii="Times New Roman" w:hAnsi="Times New Roman" w:cs="Times New Roman"/>
          <w:iCs/>
          <w:sz w:val="28"/>
          <w:szCs w:val="28"/>
          <w:lang w:val="ru-RU"/>
        </w:rPr>
        <w:t xml:space="preserve">Транспорт. </w:t>
      </w:r>
      <w:r w:rsidRPr="00E41593">
        <w:rPr>
          <w:rFonts w:ascii="Times New Roman" w:hAnsi="Times New Roman" w:cs="Times New Roman"/>
          <w:sz w:val="28"/>
          <w:szCs w:val="28"/>
          <w:lang w:val="ru-RU"/>
        </w:rPr>
        <w:t>Состояние дел.</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1) С точки зрения международного туризма у Молдовы хорошее месторасположение в регионе, легкодоступное для туристов из Евросоюза и  из стран СНГ. Так, посетители могут широко воспользоваться всеми видами транспорта (воздушным, автомобильным, железнодорожным), за исключением водного. Следует отметить, что Международный порт Джюрджюлешть, несмотря на обладание современным и хорошо оснащенным терминалом, не имеет международного пассажирского потока.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Международный аэропорт Кишинэу остается единственным выбором для иностранных туристов, предпочитающих воздушный путь. Аэропорт соответствует мировым стандартам и находится в удовлетворительном состоянии по вместимости, однако на долгосрочный период требует дополнительных инвестиций. При всех этих плюсах, к сожалению, стоимость билетов авиамаршрутов делает их неконкурентоспособными в регионе.</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3) Железнодорожный транспорт имеет преимущество покрытия большей части территории страны, а также соединения с важнейшими </w:t>
      </w:r>
      <w:r w:rsidRPr="00E41593">
        <w:rPr>
          <w:rFonts w:ascii="Times New Roman" w:hAnsi="Times New Roman" w:cs="Times New Roman"/>
          <w:sz w:val="28"/>
          <w:szCs w:val="28"/>
          <w:lang w:val="ru-RU"/>
        </w:rPr>
        <w:lastRenderedPageBreak/>
        <w:t>городами региона. В то же время используются в основном вагоны старого типа с явно недостаточным уровнем комфорта.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Республику Молдова пересекают важные дорожные артерии, соединяющие</w:t>
      </w:r>
      <w:r w:rsidRPr="00E41593">
        <w:rPr>
          <w:rFonts w:ascii="Times New Roman" w:hAnsi="Times New Roman" w:cs="Times New Roman"/>
          <w:sz w:val="28"/>
          <w:szCs w:val="28"/>
          <w:lang w:val="ro-RO"/>
        </w:rPr>
        <w:t xml:space="preserve"> </w:t>
      </w:r>
      <w:r w:rsidRPr="00E41593">
        <w:rPr>
          <w:rFonts w:ascii="Times New Roman" w:hAnsi="Times New Roman" w:cs="Times New Roman"/>
          <w:sz w:val="28"/>
          <w:szCs w:val="28"/>
          <w:lang w:val="ru-RU"/>
        </w:rPr>
        <w:t>туристические рынки региона (</w:t>
      </w:r>
      <w:smartTag w:uri="urn:schemas-microsoft-com:office:smarttags" w:element="metricconverter">
        <w:smartTagPr>
          <w:attr w:name="ProductID" w:val="3669 км"/>
        </w:smartTagPr>
        <w:r w:rsidRPr="00E41593">
          <w:rPr>
            <w:rFonts w:ascii="Times New Roman" w:hAnsi="Times New Roman" w:cs="Times New Roman"/>
            <w:sz w:val="28"/>
            <w:szCs w:val="28"/>
            <w:lang w:val="ru-RU"/>
          </w:rPr>
          <w:t>3669 км</w:t>
        </w:r>
      </w:smartTag>
      <w:r w:rsidRPr="00E41593">
        <w:rPr>
          <w:rFonts w:ascii="Times New Roman" w:hAnsi="Times New Roman" w:cs="Times New Roman"/>
          <w:sz w:val="28"/>
          <w:szCs w:val="28"/>
          <w:lang w:val="ru-RU"/>
        </w:rPr>
        <w:t>), и относительно дифференцированная сеть местных дорог (</w:t>
      </w:r>
      <w:smartTag w:uri="urn:schemas-microsoft-com:office:smarttags" w:element="metricconverter">
        <w:smartTagPr>
          <w:attr w:name="ProductID" w:val="6834 км"/>
        </w:smartTagPr>
        <w:r w:rsidRPr="00E41593">
          <w:rPr>
            <w:rFonts w:ascii="Times New Roman" w:hAnsi="Times New Roman" w:cs="Times New Roman"/>
            <w:sz w:val="28"/>
            <w:szCs w:val="28"/>
            <w:lang w:val="ru-RU"/>
          </w:rPr>
          <w:t>6834 км</w:t>
        </w:r>
      </w:smartTag>
      <w:r w:rsidRPr="00E41593">
        <w:rPr>
          <w:rFonts w:ascii="Times New Roman" w:hAnsi="Times New Roman" w:cs="Times New Roman"/>
          <w:sz w:val="28"/>
          <w:szCs w:val="28"/>
          <w:lang w:val="ru-RU"/>
        </w:rPr>
        <w:t>). Неудовлетворительное физическое состояние дорог представляет большую проблему и требует огромного объема инвестиций. К счастью, за последние годы отмечается некоторый прогресс в этом вопросе, благодаря помощи внешних партнеров Республики Молдова. На средний и долгосрочный период на реабилитацию дорог будет направлено еще больше усилий.</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38. Недостатки: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физическое состояние дорог в стране находится на очень низком уровне;</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Республика Молдова располагает только одним международным аэропортом;</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цены авиабилетов не выдерживают конкуренции на рынке региона;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практически отсутствует пассажирский водный транспорт;</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5) стоимость  туристических   перевозок не стимулирует развитие внутреннего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6) не существует дифференцированных цен на разные формы туризма, особенно для социального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7) обслуживающий персонал  туристического дорожного транспорта, особенно такси, нуждается в повышении квалификации;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8) санитарных блоков на главных артериях страны недостаточно, они низкого качества, а на местных дорогах отсутствуют.</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39. Перспективы:</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улучшение физического состояния дорожных сетей и прилегающей инфраструктуры (стоянки, кемпинги, санитарные блоки);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увеличение количества низкобюджетных авиарейсов на основных направлениях, представляющих интерес для Республики Молдова;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дифференцированное применение ценовой политики  в зависимости от форм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разработка и применение стандартов качества для обслуживающего персонала на транспорте.</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lastRenderedPageBreak/>
        <w:t xml:space="preserve">40. </w:t>
      </w:r>
      <w:r w:rsidRPr="00E41593">
        <w:rPr>
          <w:rFonts w:ascii="Times New Roman" w:hAnsi="Times New Roman" w:cs="Times New Roman"/>
          <w:iCs/>
          <w:sz w:val="28"/>
          <w:szCs w:val="28"/>
          <w:lang w:val="ru-RU"/>
        </w:rPr>
        <w:t xml:space="preserve">Структуры </w:t>
      </w:r>
      <w:r w:rsidRPr="00E41593">
        <w:rPr>
          <w:rFonts w:ascii="Times New Roman" w:hAnsi="Times New Roman" w:cs="Times New Roman"/>
          <w:bCs/>
          <w:sz w:val="28"/>
          <w:szCs w:val="28"/>
          <w:lang w:val="ru-RU"/>
        </w:rPr>
        <w:t xml:space="preserve">по приему туристов с функциями размещения и питания. </w:t>
      </w:r>
      <w:r w:rsidRPr="00E41593">
        <w:rPr>
          <w:rFonts w:ascii="Times New Roman" w:hAnsi="Times New Roman" w:cs="Times New Roman"/>
          <w:sz w:val="28"/>
          <w:szCs w:val="28"/>
          <w:lang w:val="ru-RU"/>
        </w:rPr>
        <w:t>Состояние дел.</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1) На сегодняшний день в Республике Молдова действует 278 структур </w:t>
      </w:r>
      <w:r w:rsidRPr="00E41593">
        <w:rPr>
          <w:rFonts w:ascii="Times New Roman" w:hAnsi="Times New Roman" w:cs="Times New Roman"/>
          <w:bCs/>
          <w:sz w:val="28"/>
          <w:szCs w:val="28"/>
          <w:lang w:val="ru-RU"/>
        </w:rPr>
        <w:t>по приему туристов с функциями размещения и питания</w:t>
      </w:r>
      <w:r w:rsidRPr="00E41593">
        <w:rPr>
          <w:rFonts w:ascii="Times New Roman" w:hAnsi="Times New Roman" w:cs="Times New Roman"/>
          <w:sz w:val="28"/>
          <w:szCs w:val="28"/>
          <w:lang w:val="ru-RU"/>
        </w:rPr>
        <w:t xml:space="preserve">. Этого достаточно для обслуживания существующего потока туристов.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Согласно действующему законодательству, структуры размещения обязаны проходить классификацию. Классификация проводится бесплатно. Несмотря на это, из общего числа всего лишь 100 структур классифицированы.</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41. Недостатки: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более половины структур для размещения не классифицированы, оснащены по желанию владельцев, без гарантий соответствия утвержденным стандартам;</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2) отмечается дефицит структур размещения категории 2-3 звезд, предлагающих услуги по конкурентным ценам;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рынок перенасыщен структурами размещения класса люкс с низкой наполняемостью и высокими ценами;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структуры для размещения туристов применяют негибкую ценовую политику, независимо от наполняемости номерного фонда, предлагая одну и ту же цену на разные периоды года;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5) большинство структур сосредоточено в столице и в крупных городах, а в большинстве сельских зон их нет или их количество ограничено;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6) водолечебные курорты и детские летние лагеря не воспринимаются как элементы инфраструктуры ни широкой публикой, ни властями. Несмотря на то, что данные структуры обслуживают и размещают многочисленных посетителей, в  том числе  зарубежных,  они не классифицированы как структуры для приема туристов, что препятствует соблюдению соответствующих стандартов.  </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42. Перспективы:</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изменение нормативных актов классификации структур по приему туристов в целях способствования развитию системы размещения по конкурентоспособным ценам на туристическом рынке региона;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интенсификация классификации структур по приему туристов;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lastRenderedPageBreak/>
        <w:t>3) внедрение активной политики, направленной на развитие структур по приему туристов в сельской местности;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включение в систему классификации всех структур, предлагающих услуги по размещению туристов, исходя из мировых стандартов;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5) интенсификация  внедрения механизма контроля качества услуг, предлагаемых структурами по приему туристов.</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43. Информирование туристов. Состояние дел.</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1) Если в случае туристов, обслуживаемых турагентствами или туроператорами, вопрос информирования не столь актуален, так как их постоянно сопровождают гиды, то туристы, которые путешествуют самостоятельно, встречают определенные трудности. На территории страны туристы не имеют полной соответствующей информации о  туристических   объектах,  туристических   маршрутах, структурах размещения и питания, центрах/структурах, к которым могут обращаться в экстренных случаях, и пр.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2) Такое положение сложилось, в первую очередь, из-за дефицита бюро/центров информирования туристов, которых нет даже в крупных городах, не говоря о сельских районах.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Другим препятствием для получения туристической информации является отсутствие  туристических   указателей, которые способствовали бы проезду к туристическим достопримечательностям, увеличивая одновременно интерес к ним со стороны участников дорожного транспорта.</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44. Недостатки:</w:t>
      </w:r>
      <w:r w:rsidRPr="00E41593">
        <w:rPr>
          <w:rFonts w:ascii="Times New Roman" w:hAnsi="Times New Roman" w:cs="Times New Roman"/>
          <w:b/>
          <w:i/>
          <w:sz w:val="28"/>
          <w:szCs w:val="28"/>
          <w:lang w:val="ru-RU"/>
        </w:rPr>
        <w:t xml:space="preserve">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уровень информации о туристическом потенциале и услугах очень низкий;</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инструменты информирования и продвижения туризма недостаточны;</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туристические указатели не соответствуют европейским стандартам, а требования к их содержанию, установке и использованию не утверждены нормативными актами;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ориентирование  посредством  туристических   указателей находится на очень низком уровне;</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5) не существует национального  туристического бюро по информированию и продвижению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lastRenderedPageBreak/>
        <w:t>6) на местах практически отсутствуют туристические информационные центры.</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45. Перспективы:</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диверсификация инструментов  туристического информирования и продвижения;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создание национального  туристического информационного бюро;</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разработка нормативных актов по созданию и работе  туристических   информационных центров;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разработка и утверждение требований к содержанию, установке и использованию  туристических   указателей.</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46. Благоустройство  туристических   достопримечательностей. Состояние дел.</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 xml:space="preserve">1) Большинство природных и антропологических заповедников не благоустроено для посетителей, а у их местных  собственников нет планов  туристического благоустройства. </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 xml:space="preserve">2) Подавляющее большинство достопримечательностей не обладает структурами для размещения туристов. </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3) Подавляющее большинство посещаемых достопримечательностей не оборудовано для посетителей в плохую погоду.</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4) Нет оборудованных кемпингов.</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 xml:space="preserve">5) Террасы и структуры общественного питания немногочисленны в непосредственной близости от достопримечательностей. Как правило, они размещаются в близлежащих населенных пунктах. Их отсутствие создает дискомфорт индивидуальным посетителям. </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6) Оборудованные стоянки для автомобилей и автобусов существуют только при важнейших достопримечательностях.</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7) Места для досуга есть лишь у отдельных заповедников и монастырей. Они оборудованы без учета возможности одновременного их использования большим количеством групп посетителей.</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 xml:space="preserve">8) Лишь малая часть туробъектов с управленческой структурой (монастыри, заповедники, музеи) имеет простые санитарные блоки, которыми могут воспользоваться посетители.  </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9) Водопроводом/канализацией располагают только туробъекты с управленческой структурой (монастыри, заповедники, музеи).</w:t>
      </w:r>
    </w:p>
    <w:p w:rsidR="00E41593" w:rsidRPr="00E41593" w:rsidRDefault="00E41593" w:rsidP="00E41593">
      <w:pPr>
        <w:spacing w:after="0"/>
        <w:ind w:firstLine="709"/>
        <w:jc w:val="both"/>
        <w:rPr>
          <w:rFonts w:ascii="Times New Roman" w:hAnsi="Times New Roman" w:cs="Times New Roman"/>
          <w:iCs/>
          <w:sz w:val="28"/>
          <w:szCs w:val="28"/>
          <w:lang w:val="ru-RU"/>
        </w:rPr>
      </w:pP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47. Недостатки:</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lastRenderedPageBreak/>
        <w:t>1) Туристические объекты не оборудованы для посетителей;</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2) большинство туробъектов не обладает возможностью размещения туристов;</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3) доступ к туристическим объектам оставляет желать лучшего;</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4) слабо развита туристическая инфраструктура на местах (структуры общественного питания, стоянки, санблоки, торговля сувенирами и др.);</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5) по пути к туристическим объектам нет условий для отдыха/ рекреации.</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 xml:space="preserve">48. </w:t>
      </w:r>
      <w:r w:rsidRPr="00E41593">
        <w:rPr>
          <w:rFonts w:ascii="Times New Roman" w:hAnsi="Times New Roman" w:cs="Times New Roman"/>
          <w:sz w:val="28"/>
          <w:szCs w:val="28"/>
          <w:lang w:val="ru-RU"/>
        </w:rPr>
        <w:t>Перспективы:</w:t>
      </w:r>
      <w:r w:rsidRPr="00E41593">
        <w:rPr>
          <w:rFonts w:ascii="Times New Roman" w:hAnsi="Times New Roman" w:cs="Times New Roman"/>
          <w:b/>
          <w:i/>
          <w:sz w:val="28"/>
          <w:szCs w:val="28"/>
          <w:lang w:val="ru-RU"/>
        </w:rPr>
        <w:t xml:space="preserve"> </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1) оборудование  туристических объектов;</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2) благоустройство существующих мест для отдыха;</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3) создание и оборудование новых мест для отдыха;</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4) создание пунктов продажи сувениров;</w:t>
      </w: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5) оборудование кемпингов и стоянок, в том числе для трейлеров.</w:t>
      </w:r>
    </w:p>
    <w:p w:rsidR="00E41593" w:rsidRPr="00E41593" w:rsidRDefault="00E41593" w:rsidP="00E41593">
      <w:pPr>
        <w:spacing w:after="0"/>
        <w:ind w:firstLine="709"/>
        <w:jc w:val="both"/>
        <w:rPr>
          <w:rFonts w:ascii="Times New Roman" w:hAnsi="Times New Roman" w:cs="Times New Roman"/>
          <w:iCs/>
          <w:sz w:val="28"/>
          <w:szCs w:val="28"/>
          <w:lang w:val="ru-RU"/>
        </w:rPr>
      </w:pPr>
    </w:p>
    <w:p w:rsidR="00E41593" w:rsidRPr="00E41593" w:rsidRDefault="00E41593" w:rsidP="00E41593">
      <w:pPr>
        <w:spacing w:after="0"/>
        <w:jc w:val="center"/>
        <w:rPr>
          <w:rFonts w:ascii="Times New Roman" w:hAnsi="Times New Roman" w:cs="Times New Roman"/>
          <w:b/>
          <w:iCs/>
          <w:sz w:val="28"/>
          <w:szCs w:val="28"/>
          <w:lang w:val="ru-RU"/>
        </w:rPr>
      </w:pPr>
      <w:r w:rsidRPr="00E41593">
        <w:rPr>
          <w:rFonts w:ascii="Times New Roman" w:hAnsi="Times New Roman" w:cs="Times New Roman"/>
          <w:b/>
          <w:iCs/>
          <w:sz w:val="28"/>
          <w:szCs w:val="28"/>
          <w:lang w:val="ru-RU"/>
        </w:rPr>
        <w:t>Часть 7. Туристическое движение</w:t>
      </w:r>
    </w:p>
    <w:p w:rsidR="00E41593" w:rsidRPr="00E41593" w:rsidRDefault="00E41593" w:rsidP="00E41593">
      <w:pPr>
        <w:spacing w:after="0"/>
        <w:ind w:firstLine="709"/>
        <w:jc w:val="center"/>
        <w:rPr>
          <w:rFonts w:ascii="Times New Roman" w:hAnsi="Times New Roman" w:cs="Times New Roman"/>
          <w:b/>
          <w:iCs/>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49. Республика Молдова интенсивно посещается гражданами стран СНГ, ЕС и других стран, благодаря выгодному географическому расположению. Число иностранных граждан, прибывших в Молдову, возросло с 1480,6 тыс. в </w:t>
      </w:r>
      <w:smartTag w:uri="urn:schemas-microsoft-com:office:smarttags" w:element="metricconverter">
        <w:smartTagPr>
          <w:attr w:name="ProductID" w:val="2009 г"/>
        </w:smartTagPr>
        <w:r w:rsidRPr="00E41593">
          <w:rPr>
            <w:rFonts w:ascii="Times New Roman" w:hAnsi="Times New Roman" w:cs="Times New Roman"/>
            <w:sz w:val="28"/>
            <w:szCs w:val="28"/>
            <w:lang w:val="ru-RU"/>
          </w:rPr>
          <w:t>2009 г</w:t>
        </w:r>
      </w:smartTag>
      <w:r w:rsidRPr="00E41593">
        <w:rPr>
          <w:rFonts w:ascii="Times New Roman" w:hAnsi="Times New Roman" w:cs="Times New Roman"/>
          <w:sz w:val="28"/>
          <w:szCs w:val="28"/>
          <w:lang w:val="ru-RU"/>
        </w:rPr>
        <w:t xml:space="preserve">. до 2272,9 тыс. в </w:t>
      </w:r>
      <w:smartTag w:uri="urn:schemas-microsoft-com:office:smarttags" w:element="metricconverter">
        <w:smartTagPr>
          <w:attr w:name="ProductID" w:val="2012 г"/>
        </w:smartTagPr>
        <w:r w:rsidRPr="00E41593">
          <w:rPr>
            <w:rFonts w:ascii="Times New Roman" w:hAnsi="Times New Roman" w:cs="Times New Roman"/>
            <w:sz w:val="28"/>
            <w:szCs w:val="28"/>
            <w:lang w:val="ru-RU"/>
          </w:rPr>
          <w:t>2012 г</w:t>
        </w:r>
      </w:smartTag>
      <w:r w:rsidRPr="00E41593">
        <w:rPr>
          <w:rFonts w:ascii="Times New Roman" w:hAnsi="Times New Roman" w:cs="Times New Roman"/>
          <w:sz w:val="28"/>
          <w:szCs w:val="28"/>
          <w:lang w:val="ru-RU"/>
        </w:rPr>
        <w:t xml:space="preserve">., или в 1,5 раза (см. таблицу 2). </w:t>
      </w:r>
    </w:p>
    <w:p w:rsidR="00E41593" w:rsidRPr="00E41593" w:rsidRDefault="00E41593" w:rsidP="00E41593">
      <w:pPr>
        <w:spacing w:after="0"/>
        <w:ind w:firstLine="709"/>
        <w:jc w:val="both"/>
        <w:rPr>
          <w:rFonts w:ascii="Times New Roman" w:hAnsi="Times New Roman" w:cs="Times New Roman"/>
          <w:b/>
          <w:sz w:val="28"/>
          <w:szCs w:val="28"/>
          <w:lang w:val="ru-RU"/>
        </w:rPr>
      </w:pPr>
    </w:p>
    <w:p w:rsidR="00E41593" w:rsidRPr="00E41593" w:rsidRDefault="00E41593" w:rsidP="00E41593">
      <w:pPr>
        <w:spacing w:after="0"/>
        <w:ind w:firstLine="709"/>
        <w:jc w:val="both"/>
        <w:rPr>
          <w:rFonts w:ascii="Times New Roman" w:hAnsi="Times New Roman" w:cs="Times New Roman"/>
          <w:b/>
          <w:sz w:val="28"/>
          <w:szCs w:val="28"/>
        </w:rPr>
      </w:pPr>
      <w:r w:rsidRPr="00E41593">
        <w:rPr>
          <w:rFonts w:ascii="Times New Roman" w:hAnsi="Times New Roman" w:cs="Times New Roman"/>
          <w:b/>
          <w:sz w:val="28"/>
          <w:szCs w:val="28"/>
          <w:lang w:val="ru-RU"/>
        </w:rPr>
        <w:t xml:space="preserve">Таблица 2. Статистические данные о пересечении государственной границы иностранными гражданами  в период  с 2009 по 2012 гг. </w:t>
      </w:r>
      <w:r w:rsidRPr="00E41593">
        <w:rPr>
          <w:rFonts w:ascii="Times New Roman" w:hAnsi="Times New Roman" w:cs="Times New Roman"/>
          <w:b/>
          <w:sz w:val="28"/>
          <w:szCs w:val="28"/>
        </w:rPr>
        <w:t>(тыс. чел.)</w:t>
      </w:r>
    </w:p>
    <w:p w:rsidR="00E41593" w:rsidRPr="00E41593" w:rsidRDefault="00E41593" w:rsidP="00E41593">
      <w:pPr>
        <w:spacing w:after="0"/>
        <w:ind w:firstLine="709"/>
        <w:jc w:val="both"/>
        <w:rPr>
          <w:rFonts w:ascii="Times New Roman" w:hAnsi="Times New Roman" w:cs="Times New Roman"/>
          <w:b/>
          <w:i/>
          <w:sz w:val="28"/>
          <w:szCs w:val="28"/>
        </w:rPr>
      </w:pPr>
    </w:p>
    <w:tbl>
      <w:tblPr>
        <w:tblpPr w:leftFromText="180" w:rightFromText="180" w:vertAnchor="text" w:horzAnchor="margin" w:tblpX="-108" w:tblpY="86"/>
        <w:tblW w:w="9786" w:type="dxa"/>
        <w:tblLook w:val="0000"/>
      </w:tblPr>
      <w:tblGrid>
        <w:gridCol w:w="2376"/>
        <w:gridCol w:w="851"/>
        <w:gridCol w:w="992"/>
        <w:gridCol w:w="876"/>
        <w:gridCol w:w="1134"/>
        <w:gridCol w:w="876"/>
        <w:gridCol w:w="876"/>
        <w:gridCol w:w="876"/>
        <w:gridCol w:w="929"/>
      </w:tblGrid>
      <w:tr w:rsidR="00E41593" w:rsidRPr="00E41593" w:rsidTr="00AA1D93">
        <w:trPr>
          <w:trHeight w:val="346"/>
        </w:trPr>
        <w:tc>
          <w:tcPr>
            <w:tcW w:w="2376" w:type="dxa"/>
            <w:vMerge w:val="restart"/>
            <w:tcBorders>
              <w:top w:val="single" w:sz="4" w:space="0" w:color="auto"/>
              <w:left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2009</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2010</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2011</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2012</w:t>
            </w:r>
          </w:p>
        </w:tc>
      </w:tr>
      <w:tr w:rsidR="00E41593" w:rsidRPr="00E41593" w:rsidTr="00AA1D93">
        <w:trPr>
          <w:trHeight w:val="346"/>
        </w:trPr>
        <w:tc>
          <w:tcPr>
            <w:tcW w:w="2376" w:type="dxa"/>
            <w:vMerge/>
            <w:tcBorders>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въезд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 xml:space="preserve">выезд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въезд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 xml:space="preserve">выезд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въезд</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 xml:space="preserve">выезд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въезд</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 xml:space="preserve">выезд </w:t>
            </w:r>
          </w:p>
        </w:tc>
      </w:tr>
      <w:tr w:rsidR="00E41593" w:rsidRPr="00E41593" w:rsidTr="00AA1D93">
        <w:trPr>
          <w:trHeight w:val="346"/>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 xml:space="preserve">Всего, </w:t>
            </w:r>
          </w:p>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rPr>
              <w:t>из которых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bCs/>
              </w:rPr>
            </w:pPr>
            <w:r w:rsidRPr="00E41593">
              <w:rPr>
                <w:rFonts w:ascii="Times New Roman" w:hAnsi="Times New Roman" w:cs="Times New Roman"/>
                <w:b/>
                <w:bCs/>
              </w:rPr>
              <w:t>1480,6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bCs/>
              </w:rPr>
            </w:pPr>
            <w:r w:rsidRPr="00E41593">
              <w:rPr>
                <w:rFonts w:ascii="Times New Roman" w:hAnsi="Times New Roman" w:cs="Times New Roman"/>
                <w:b/>
                <w:bCs/>
              </w:rPr>
              <w:t>1676,1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bCs/>
              </w:rPr>
            </w:pPr>
            <w:r w:rsidRPr="00E41593">
              <w:rPr>
                <w:rFonts w:ascii="Times New Roman" w:hAnsi="Times New Roman" w:cs="Times New Roman"/>
                <w:b/>
                <w:bCs/>
              </w:rPr>
              <w:t>1886,3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bCs/>
              </w:rPr>
            </w:pPr>
            <w:r w:rsidRPr="00E41593">
              <w:rPr>
                <w:rFonts w:ascii="Times New Roman" w:hAnsi="Times New Roman" w:cs="Times New Roman"/>
                <w:b/>
                <w:bCs/>
              </w:rPr>
              <w:t>1898,6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bCs/>
              </w:rPr>
            </w:pPr>
            <w:r w:rsidRPr="00E41593">
              <w:rPr>
                <w:rFonts w:ascii="Times New Roman" w:hAnsi="Times New Roman" w:cs="Times New Roman"/>
                <w:b/>
                <w:bCs/>
              </w:rPr>
              <w:t>2195,9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bCs/>
              </w:rPr>
            </w:pPr>
            <w:r w:rsidRPr="00E41593">
              <w:rPr>
                <w:rFonts w:ascii="Times New Roman" w:hAnsi="Times New Roman" w:cs="Times New Roman"/>
                <w:b/>
                <w:bCs/>
              </w:rPr>
              <w:t>2209,0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bCs/>
              </w:rPr>
            </w:pPr>
            <w:r w:rsidRPr="00E41593">
              <w:rPr>
                <w:rFonts w:ascii="Times New Roman" w:hAnsi="Times New Roman" w:cs="Times New Roman"/>
                <w:b/>
                <w:bCs/>
              </w:rPr>
              <w:t>2272,9</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bCs/>
              </w:rPr>
            </w:pPr>
            <w:r w:rsidRPr="00E41593">
              <w:rPr>
                <w:rFonts w:ascii="Times New Roman" w:hAnsi="Times New Roman" w:cs="Times New Roman"/>
                <w:b/>
                <w:bCs/>
              </w:rPr>
              <w:t>2274,9</w:t>
            </w:r>
          </w:p>
        </w:tc>
      </w:tr>
      <w:tr w:rsidR="00E41593" w:rsidRPr="00E41593" w:rsidTr="00AA1D93">
        <w:trPr>
          <w:trHeight w:val="346"/>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Румыния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323,9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495,8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620,7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625,4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755,0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752,6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744,9</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736,4</w:t>
            </w:r>
          </w:p>
        </w:tc>
      </w:tr>
      <w:tr w:rsidR="00E41593" w:rsidRPr="00E41593" w:rsidTr="00AA1D93">
        <w:trPr>
          <w:trHeight w:val="346"/>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Украина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1021,3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1031,2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1094,7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1098,6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1247,7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1258,6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1299,4</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1305,7</w:t>
            </w:r>
          </w:p>
        </w:tc>
      </w:tr>
      <w:tr w:rsidR="00E41593" w:rsidRPr="00E41593" w:rsidTr="00AA1D93">
        <w:trPr>
          <w:trHeight w:val="346"/>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Международный аэропорт Кишинэу</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134,8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148,4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169,8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173,6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192,0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196,4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227,6</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231,7</w:t>
            </w:r>
          </w:p>
        </w:tc>
      </w:tr>
    </w:tbl>
    <w:p w:rsidR="00E41593" w:rsidRPr="00E41593" w:rsidRDefault="00E41593" w:rsidP="00E41593">
      <w:pPr>
        <w:spacing w:after="0"/>
        <w:ind w:firstLine="709"/>
        <w:jc w:val="right"/>
        <w:rPr>
          <w:rFonts w:ascii="Times New Roman" w:hAnsi="Times New Roman" w:cs="Times New Roman"/>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50. Одновременно возросла мобильность  и молдавских граждан. Так, число выездов за границу молдавских граждан возросло с </w:t>
      </w:r>
      <w:smartTag w:uri="urn:schemas-microsoft-com:office:smarttags" w:element="metricconverter">
        <w:smartTagPr>
          <w:attr w:name="ProductID" w:val="2009 г"/>
        </w:smartTagPr>
        <w:r w:rsidRPr="00E41593">
          <w:rPr>
            <w:rFonts w:ascii="Times New Roman" w:hAnsi="Times New Roman" w:cs="Times New Roman"/>
            <w:sz w:val="28"/>
            <w:szCs w:val="28"/>
            <w:lang w:val="ru-RU"/>
          </w:rPr>
          <w:t>2009 г</w:t>
        </w:r>
      </w:smartTag>
      <w:r w:rsidRPr="00E41593">
        <w:rPr>
          <w:rFonts w:ascii="Times New Roman" w:hAnsi="Times New Roman" w:cs="Times New Roman"/>
          <w:sz w:val="28"/>
          <w:szCs w:val="28"/>
          <w:lang w:val="ru-RU"/>
        </w:rPr>
        <w:t xml:space="preserve">. по </w:t>
      </w:r>
      <w:smartTag w:uri="urn:schemas-microsoft-com:office:smarttags" w:element="metricconverter">
        <w:smartTagPr>
          <w:attr w:name="ProductID" w:val="2012 г"/>
        </w:smartTagPr>
        <w:r w:rsidRPr="00E41593">
          <w:rPr>
            <w:rFonts w:ascii="Times New Roman" w:hAnsi="Times New Roman" w:cs="Times New Roman"/>
            <w:sz w:val="28"/>
            <w:szCs w:val="28"/>
            <w:lang w:val="ru-RU"/>
          </w:rPr>
          <w:t>2012 г</w:t>
        </w:r>
      </w:smartTag>
      <w:r w:rsidRPr="00E41593">
        <w:rPr>
          <w:rFonts w:ascii="Times New Roman" w:hAnsi="Times New Roman" w:cs="Times New Roman"/>
          <w:sz w:val="28"/>
          <w:szCs w:val="28"/>
          <w:lang w:val="ru-RU"/>
        </w:rPr>
        <w:t xml:space="preserve">. </w:t>
      </w:r>
      <w:r w:rsidRPr="00E41593">
        <w:rPr>
          <w:rFonts w:ascii="Times New Roman" w:hAnsi="Times New Roman" w:cs="Times New Roman"/>
          <w:sz w:val="28"/>
          <w:szCs w:val="28"/>
          <w:lang w:val="ru-RU"/>
        </w:rPr>
        <w:lastRenderedPageBreak/>
        <w:t xml:space="preserve">на 3% , с 5131,4 до 5311 тыс. человек (см. таблицу 3). В среднем каждый гражданин Республики Молдова выезжал из страны 1,5 раза в </w:t>
      </w:r>
      <w:smartTag w:uri="urn:schemas-microsoft-com:office:smarttags" w:element="metricconverter">
        <w:smartTagPr>
          <w:attr w:name="ProductID" w:val="2012 г"/>
        </w:smartTagPr>
        <w:r w:rsidRPr="00E41593">
          <w:rPr>
            <w:rFonts w:ascii="Times New Roman" w:hAnsi="Times New Roman" w:cs="Times New Roman"/>
            <w:sz w:val="28"/>
            <w:szCs w:val="28"/>
            <w:lang w:val="ru-RU"/>
          </w:rPr>
          <w:t>2012 г</w:t>
        </w:r>
      </w:smartTag>
      <w:r w:rsidRPr="00E41593">
        <w:rPr>
          <w:rFonts w:ascii="Times New Roman" w:hAnsi="Times New Roman" w:cs="Times New Roman"/>
          <w:sz w:val="28"/>
          <w:szCs w:val="28"/>
          <w:lang w:val="ru-RU"/>
        </w:rPr>
        <w:t xml:space="preserve">. Данный поток путешественников создает возможности для развития инфраструктуры обслуживания и  туристических   услуг. </w:t>
      </w:r>
    </w:p>
    <w:p w:rsidR="00E41593" w:rsidRPr="00E41593" w:rsidRDefault="00E41593" w:rsidP="00E41593">
      <w:pPr>
        <w:spacing w:after="0"/>
        <w:ind w:firstLine="709"/>
        <w:jc w:val="both"/>
        <w:rPr>
          <w:rFonts w:ascii="Times New Roman" w:hAnsi="Times New Roman" w:cs="Times New Roman"/>
          <w:b/>
          <w:lang w:val="ru-RU"/>
        </w:rPr>
      </w:pPr>
    </w:p>
    <w:p w:rsidR="00E41593" w:rsidRPr="00E41593" w:rsidRDefault="00E41593" w:rsidP="00E41593">
      <w:pPr>
        <w:spacing w:after="0"/>
        <w:ind w:firstLine="709"/>
        <w:jc w:val="both"/>
        <w:rPr>
          <w:rFonts w:ascii="Times New Roman" w:hAnsi="Times New Roman" w:cs="Times New Roman"/>
          <w:b/>
          <w:sz w:val="28"/>
          <w:szCs w:val="28"/>
        </w:rPr>
      </w:pPr>
      <w:r w:rsidRPr="00E41593">
        <w:rPr>
          <w:rFonts w:ascii="Times New Roman" w:hAnsi="Times New Roman" w:cs="Times New Roman"/>
          <w:b/>
          <w:sz w:val="28"/>
          <w:szCs w:val="28"/>
          <w:lang w:val="ru-RU"/>
        </w:rPr>
        <w:t xml:space="preserve">Таблица 3. Статистические данные о пересечении государственной границы гражданами Республики Молдова в период с 2009 по 2012 гг. </w:t>
      </w:r>
      <w:r w:rsidRPr="00E41593">
        <w:rPr>
          <w:rFonts w:ascii="Times New Roman" w:hAnsi="Times New Roman" w:cs="Times New Roman"/>
          <w:b/>
          <w:sz w:val="28"/>
          <w:szCs w:val="28"/>
        </w:rPr>
        <w:t>(тыс. чел.)</w:t>
      </w:r>
    </w:p>
    <w:p w:rsidR="00E41593" w:rsidRPr="00E41593" w:rsidRDefault="00E41593" w:rsidP="00E41593">
      <w:pPr>
        <w:spacing w:after="0"/>
        <w:ind w:firstLine="709"/>
        <w:jc w:val="both"/>
        <w:rPr>
          <w:rFonts w:ascii="Times New Roman" w:hAnsi="Times New Roman" w:cs="Times New Roman"/>
          <w:b/>
          <w:i/>
          <w:sz w:val="28"/>
          <w:szCs w:val="28"/>
        </w:rPr>
      </w:pPr>
    </w:p>
    <w:tbl>
      <w:tblPr>
        <w:tblW w:w="9180" w:type="dxa"/>
        <w:tblInd w:w="108" w:type="dxa"/>
        <w:tblLook w:val="0000"/>
      </w:tblPr>
      <w:tblGrid>
        <w:gridCol w:w="1980"/>
        <w:gridCol w:w="900"/>
        <w:gridCol w:w="900"/>
        <w:gridCol w:w="935"/>
        <w:gridCol w:w="900"/>
        <w:gridCol w:w="876"/>
        <w:gridCol w:w="889"/>
        <w:gridCol w:w="900"/>
        <w:gridCol w:w="900"/>
      </w:tblGrid>
      <w:tr w:rsidR="00E41593" w:rsidRPr="00E41593" w:rsidTr="00AA1D93">
        <w:trPr>
          <w:trHeight w:val="285"/>
        </w:trPr>
        <w:tc>
          <w:tcPr>
            <w:tcW w:w="1980" w:type="dxa"/>
            <w:vMerge w:val="restart"/>
            <w:tcBorders>
              <w:top w:val="single" w:sz="4" w:space="0" w:color="auto"/>
              <w:left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2009</w:t>
            </w:r>
          </w:p>
        </w:tc>
        <w:tc>
          <w:tcPr>
            <w:tcW w:w="1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2010</w:t>
            </w:r>
          </w:p>
        </w:tc>
        <w:tc>
          <w:tcPr>
            <w:tcW w:w="1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2011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2012</w:t>
            </w:r>
          </w:p>
        </w:tc>
      </w:tr>
      <w:tr w:rsidR="00E41593" w:rsidRPr="00E41593" w:rsidTr="00AA1D93">
        <w:trPr>
          <w:trHeight w:val="285"/>
        </w:trPr>
        <w:tc>
          <w:tcPr>
            <w:tcW w:w="1980" w:type="dxa"/>
            <w:vMerge/>
            <w:tcBorders>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выезд</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въезд</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выезд</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въезд</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выезд</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въезд</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выезд</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въезд</w:t>
            </w:r>
          </w:p>
        </w:tc>
      </w:tr>
      <w:tr w:rsidR="00E41593" w:rsidRPr="00E41593" w:rsidTr="00AA1D93">
        <w:trPr>
          <w:trHeight w:val="28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b/>
              </w:rPr>
              <w:t xml:space="preserve">Всего, </w:t>
            </w:r>
          </w:p>
          <w:p w:rsidR="00E41593" w:rsidRPr="00E41593" w:rsidRDefault="00E41593" w:rsidP="00E41593">
            <w:pPr>
              <w:spacing w:after="0"/>
              <w:rPr>
                <w:rFonts w:ascii="Times New Roman" w:hAnsi="Times New Roman" w:cs="Times New Roman"/>
                <w:b/>
              </w:rPr>
            </w:pPr>
            <w:r w:rsidRPr="00E41593">
              <w:rPr>
                <w:rFonts w:ascii="Times New Roman" w:hAnsi="Times New Roman" w:cs="Times New Roman"/>
              </w:rPr>
              <w:t>Из которых</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rPr>
            </w:pPr>
            <w:r w:rsidRPr="00E41593">
              <w:rPr>
                <w:rFonts w:ascii="Times New Roman" w:hAnsi="Times New Roman" w:cs="Times New Roman"/>
                <w:b/>
              </w:rPr>
              <w:t>5131,4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rPr>
            </w:pPr>
            <w:r w:rsidRPr="00E41593">
              <w:rPr>
                <w:rFonts w:ascii="Times New Roman" w:hAnsi="Times New Roman" w:cs="Times New Roman"/>
                <w:b/>
              </w:rPr>
              <w:t>5241,4</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rPr>
            </w:pPr>
            <w:r w:rsidRPr="00E41593">
              <w:rPr>
                <w:rFonts w:ascii="Times New Roman" w:hAnsi="Times New Roman" w:cs="Times New Roman"/>
                <w:b/>
              </w:rPr>
              <w:t>5071,6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rPr>
            </w:pPr>
            <w:r w:rsidRPr="00E41593">
              <w:rPr>
                <w:rFonts w:ascii="Times New Roman" w:hAnsi="Times New Roman" w:cs="Times New Roman"/>
                <w:b/>
              </w:rPr>
              <w:t>4990,2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rPr>
            </w:pPr>
            <w:r w:rsidRPr="00E41593">
              <w:rPr>
                <w:rFonts w:ascii="Times New Roman" w:hAnsi="Times New Roman" w:cs="Times New Roman"/>
                <w:b/>
              </w:rPr>
              <w:t>5280,0</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rPr>
            </w:pPr>
            <w:r w:rsidRPr="00E41593">
              <w:rPr>
                <w:rFonts w:ascii="Times New Roman" w:hAnsi="Times New Roman" w:cs="Times New Roman"/>
                <w:b/>
              </w:rPr>
              <w:t>5179,2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rPr>
            </w:pPr>
            <w:r w:rsidRPr="00E41593">
              <w:rPr>
                <w:rFonts w:ascii="Times New Roman" w:hAnsi="Times New Roman" w:cs="Times New Roman"/>
                <w:b/>
              </w:rPr>
              <w:t>5311,0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b/>
              </w:rPr>
            </w:pPr>
            <w:r w:rsidRPr="00E41593">
              <w:rPr>
                <w:rFonts w:ascii="Times New Roman" w:hAnsi="Times New Roman" w:cs="Times New Roman"/>
                <w:b/>
              </w:rPr>
              <w:t>5200,5</w:t>
            </w:r>
          </w:p>
        </w:tc>
      </w:tr>
      <w:tr w:rsidR="00E41593" w:rsidRPr="00E41593" w:rsidTr="00AA1D93">
        <w:trPr>
          <w:trHeight w:val="28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Румыния</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980,0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1158,4</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1292,5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1298,0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1490,7</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1486,5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1436,0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1439,5</w:t>
            </w:r>
          </w:p>
        </w:tc>
      </w:tr>
      <w:tr w:rsidR="00E41593" w:rsidRPr="00E41593" w:rsidTr="00AA1D93">
        <w:trPr>
          <w:trHeight w:val="28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Украина</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3872,6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3791,0</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3474,0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3372,5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3448,3</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3341,0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3473,3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3353,4</w:t>
            </w:r>
          </w:p>
        </w:tc>
      </w:tr>
      <w:tr w:rsidR="00E41593" w:rsidRPr="00E41593" w:rsidTr="00AA1D93">
        <w:trPr>
          <w:trHeight w:val="28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Международный аэропорт Кишинэу</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277,5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290,7</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305,1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319,4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341,0</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351,7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401,5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593" w:rsidRPr="00E41593" w:rsidRDefault="00E41593" w:rsidP="00E41593">
            <w:pPr>
              <w:spacing w:after="0"/>
              <w:jc w:val="right"/>
              <w:rPr>
                <w:rFonts w:ascii="Times New Roman" w:hAnsi="Times New Roman" w:cs="Times New Roman"/>
              </w:rPr>
            </w:pPr>
            <w:r w:rsidRPr="00E41593">
              <w:rPr>
                <w:rFonts w:ascii="Times New Roman" w:hAnsi="Times New Roman" w:cs="Times New Roman"/>
              </w:rPr>
              <w:t>407,5</w:t>
            </w:r>
          </w:p>
        </w:tc>
      </w:tr>
    </w:tbl>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51. Распределение потоков зарубежных посетителей: около 33% из Румынии и ЕС, 57% из Украины и других стран СНГ. Через Международный аэропорт Кишинэу в страну въезжает около 10%    (см. рис. 5). </w:t>
      </w:r>
    </w:p>
    <w:p w:rsidR="00E41593" w:rsidRPr="00E41593" w:rsidRDefault="00E41593" w:rsidP="00E41593">
      <w:pPr>
        <w:spacing w:after="0"/>
        <w:ind w:firstLine="709"/>
        <w:jc w:val="center"/>
        <w:rPr>
          <w:rFonts w:ascii="Times New Roman" w:hAnsi="Times New Roman" w:cs="Times New Roman"/>
          <w:i/>
          <w:lang w:val="ru-RU"/>
        </w:rPr>
      </w:pPr>
    </w:p>
    <w:p w:rsidR="00E41593" w:rsidRPr="00E41593" w:rsidRDefault="00E41593" w:rsidP="00E41593">
      <w:pPr>
        <w:spacing w:after="0"/>
        <w:ind w:firstLine="709"/>
        <w:jc w:val="center"/>
        <w:rPr>
          <w:rFonts w:ascii="Times New Roman" w:hAnsi="Times New Roman" w:cs="Times New Roman"/>
          <w:i/>
        </w:rPr>
      </w:pPr>
      <w:r w:rsidRPr="00E41593">
        <w:rPr>
          <w:rFonts w:ascii="Times New Roman" w:hAnsi="Times New Roman" w:cs="Times New Roman"/>
          <w:noProof/>
        </w:rPr>
        <w:drawing>
          <wp:inline distT="0" distB="0" distL="0" distR="0">
            <wp:extent cx="5143500" cy="2628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143500" cy="2628900"/>
                    </a:xfrm>
                    <a:prstGeom prst="rect">
                      <a:avLst/>
                    </a:prstGeom>
                    <a:noFill/>
                    <a:ln w="9525">
                      <a:noFill/>
                      <a:miter lim="800000"/>
                      <a:headEnd/>
                      <a:tailEnd/>
                    </a:ln>
                  </pic:spPr>
                </pic:pic>
              </a:graphicData>
            </a:graphic>
          </wp:inline>
        </w:drawing>
      </w:r>
    </w:p>
    <w:p w:rsidR="00E41593" w:rsidRPr="00E41593" w:rsidRDefault="00E41593" w:rsidP="00E41593">
      <w:pPr>
        <w:spacing w:after="0"/>
        <w:ind w:firstLine="709"/>
        <w:jc w:val="both"/>
        <w:rPr>
          <w:rFonts w:ascii="Times New Roman" w:hAnsi="Times New Roman" w:cs="Times New Roman"/>
          <w:b/>
          <w:i/>
          <w:sz w:val="28"/>
          <w:szCs w:val="28"/>
        </w:rPr>
      </w:pPr>
    </w:p>
    <w:p w:rsidR="00E41593" w:rsidRPr="00E41593" w:rsidRDefault="00E41593" w:rsidP="00E41593">
      <w:pPr>
        <w:spacing w:after="0"/>
        <w:ind w:firstLine="709"/>
        <w:jc w:val="both"/>
        <w:rPr>
          <w:rFonts w:ascii="Times New Roman" w:hAnsi="Times New Roman" w:cs="Times New Roman"/>
          <w:b/>
          <w:i/>
          <w:lang w:val="ru-RU"/>
        </w:rPr>
      </w:pPr>
      <w:r w:rsidRPr="00E41593">
        <w:rPr>
          <w:rFonts w:ascii="Times New Roman" w:hAnsi="Times New Roman" w:cs="Times New Roman"/>
          <w:b/>
          <w:i/>
          <w:lang w:val="ru-RU"/>
        </w:rPr>
        <w:t xml:space="preserve">Рис. 5. Распределение въездов иностранных граждан по странам в </w:t>
      </w:r>
      <w:smartTag w:uri="urn:schemas-microsoft-com:office:smarttags" w:element="metricconverter">
        <w:smartTagPr>
          <w:attr w:name="ProductID" w:val="2012 г"/>
        </w:smartTagPr>
        <w:r w:rsidRPr="00E41593">
          <w:rPr>
            <w:rFonts w:ascii="Times New Roman" w:hAnsi="Times New Roman" w:cs="Times New Roman"/>
            <w:b/>
            <w:i/>
            <w:lang w:val="ru-RU"/>
          </w:rPr>
          <w:t>2012 г</w:t>
        </w:r>
      </w:smartTag>
      <w:r w:rsidRPr="00E41593">
        <w:rPr>
          <w:rFonts w:ascii="Times New Roman" w:hAnsi="Times New Roman" w:cs="Times New Roman"/>
          <w:b/>
          <w:i/>
          <w:lang w:val="ru-RU"/>
        </w:rPr>
        <w:t>.</w:t>
      </w:r>
    </w:p>
    <w:p w:rsidR="00E41593" w:rsidRPr="00E41593" w:rsidRDefault="00E41593" w:rsidP="00E41593">
      <w:pPr>
        <w:spacing w:after="0"/>
        <w:ind w:firstLine="709"/>
        <w:jc w:val="center"/>
        <w:rPr>
          <w:rFonts w:ascii="Times New Roman" w:hAnsi="Times New Roman" w:cs="Times New Roman"/>
          <w:i/>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Поток иностранных путешественников из Румынии и ЕС снизился в </w:t>
      </w:r>
      <w:smartTag w:uri="urn:schemas-microsoft-com:office:smarttags" w:element="metricconverter">
        <w:smartTagPr>
          <w:attr w:name="ProductID" w:val="2012 г"/>
        </w:smartTagPr>
        <w:r w:rsidRPr="00E41593">
          <w:rPr>
            <w:rFonts w:ascii="Times New Roman" w:hAnsi="Times New Roman" w:cs="Times New Roman"/>
            <w:sz w:val="28"/>
            <w:szCs w:val="28"/>
            <w:lang w:val="ru-RU"/>
          </w:rPr>
          <w:t>2012 г</w:t>
        </w:r>
      </w:smartTag>
      <w:r w:rsidRPr="00E41593">
        <w:rPr>
          <w:rFonts w:ascii="Times New Roman" w:hAnsi="Times New Roman" w:cs="Times New Roman"/>
          <w:sz w:val="28"/>
          <w:szCs w:val="28"/>
          <w:lang w:val="ru-RU"/>
        </w:rPr>
        <w:t xml:space="preserve">. по сравнению с </w:t>
      </w:r>
      <w:smartTag w:uri="urn:schemas-microsoft-com:office:smarttags" w:element="metricconverter">
        <w:smartTagPr>
          <w:attr w:name="ProductID" w:val="2011 г"/>
        </w:smartTagPr>
        <w:r w:rsidRPr="00E41593">
          <w:rPr>
            <w:rFonts w:ascii="Times New Roman" w:hAnsi="Times New Roman" w:cs="Times New Roman"/>
            <w:sz w:val="28"/>
            <w:szCs w:val="28"/>
            <w:lang w:val="ru-RU"/>
          </w:rPr>
          <w:t>2011 г</w:t>
        </w:r>
      </w:smartTag>
      <w:r w:rsidRPr="00E41593">
        <w:rPr>
          <w:rFonts w:ascii="Times New Roman" w:hAnsi="Times New Roman" w:cs="Times New Roman"/>
          <w:sz w:val="28"/>
          <w:szCs w:val="28"/>
          <w:lang w:val="ru-RU"/>
        </w:rPr>
        <w:t xml:space="preserve">., в связи с кризисом (см. рис. 6). </w:t>
      </w:r>
    </w:p>
    <w:p w:rsidR="00E41593" w:rsidRPr="00E41593" w:rsidRDefault="00E41593" w:rsidP="00E41593">
      <w:pPr>
        <w:spacing w:after="0"/>
        <w:ind w:firstLine="709"/>
        <w:jc w:val="both"/>
        <w:rPr>
          <w:rFonts w:ascii="Times New Roman" w:hAnsi="Times New Roman" w:cs="Times New Roman"/>
          <w:i/>
          <w:sz w:val="28"/>
          <w:szCs w:val="28"/>
          <w:lang w:val="ru-RU"/>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b/>
          <w:noProof/>
        </w:rPr>
        <w:lastRenderedPageBreak/>
        <w:drawing>
          <wp:inline distT="0" distB="0" distL="0" distR="0">
            <wp:extent cx="5810250" cy="30289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810250" cy="3028950"/>
                    </a:xfrm>
                    <a:prstGeom prst="rect">
                      <a:avLst/>
                    </a:prstGeom>
                    <a:noFill/>
                    <a:ln w="9525">
                      <a:noFill/>
                      <a:miter lim="800000"/>
                      <a:headEnd/>
                      <a:tailEnd/>
                    </a:ln>
                  </pic:spPr>
                </pic:pic>
              </a:graphicData>
            </a:graphic>
          </wp:inline>
        </w:drawing>
      </w:r>
    </w:p>
    <w:p w:rsidR="00E41593" w:rsidRPr="00E41593" w:rsidRDefault="00E41593" w:rsidP="00E41593">
      <w:pPr>
        <w:spacing w:after="0"/>
        <w:ind w:firstLine="709"/>
        <w:jc w:val="both"/>
        <w:rPr>
          <w:rFonts w:ascii="Times New Roman" w:hAnsi="Times New Roman" w:cs="Times New Roman"/>
          <w:b/>
          <w:i/>
        </w:rPr>
      </w:pPr>
    </w:p>
    <w:p w:rsidR="00E41593" w:rsidRPr="00E41593" w:rsidRDefault="00E41593" w:rsidP="00E41593">
      <w:pPr>
        <w:spacing w:after="0"/>
        <w:ind w:firstLine="709"/>
        <w:jc w:val="both"/>
        <w:rPr>
          <w:rFonts w:ascii="Times New Roman" w:hAnsi="Times New Roman" w:cs="Times New Roman"/>
          <w:b/>
          <w:lang w:val="ru-RU"/>
        </w:rPr>
      </w:pPr>
      <w:r w:rsidRPr="00E41593">
        <w:rPr>
          <w:rFonts w:ascii="Times New Roman" w:hAnsi="Times New Roman" w:cs="Times New Roman"/>
          <w:b/>
          <w:i/>
          <w:lang w:val="ru-RU"/>
        </w:rPr>
        <w:t>Рис. 6. Динамика въезда иностранных граждан через границы с Румынией, Украиной и Международный аэропорт Кишинэу</w:t>
      </w:r>
    </w:p>
    <w:p w:rsidR="00E41593" w:rsidRPr="00E41593" w:rsidRDefault="00E41593" w:rsidP="00E41593">
      <w:pPr>
        <w:spacing w:after="0"/>
        <w:ind w:firstLine="709"/>
        <w:jc w:val="both"/>
        <w:rPr>
          <w:rFonts w:ascii="Times New Roman" w:hAnsi="Times New Roman" w:cs="Times New Roman"/>
          <w:lang w:val="ru-RU"/>
        </w:rPr>
      </w:pP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sz w:val="28"/>
          <w:szCs w:val="28"/>
          <w:lang w:val="ru-RU"/>
        </w:rPr>
        <w:t xml:space="preserve">52. В территориальном плане потоки зарубежных посетителей разделяются неравномерно по территории страны и отражают скорее всего структуру путей сообщения Республики Молдова с соседними странами. Так, важнейший поток зарубежных посетителей с востока проходит через Отачь (30%), затем следуют Крива, Тудора и Паланка (по 4%), а с запада – Леушень (12%), Джюрджюлешть (13%) и Скулень (8%). </w:t>
      </w:r>
      <w:r w:rsidRPr="00E41593">
        <w:rPr>
          <w:rFonts w:ascii="Times New Roman" w:hAnsi="Times New Roman" w:cs="Times New Roman"/>
          <w:iCs/>
          <w:sz w:val="28"/>
          <w:szCs w:val="28"/>
          <w:lang w:val="ru-RU"/>
        </w:rPr>
        <w:t xml:space="preserve">Ни на одном из этих пунктов нет </w:t>
      </w:r>
      <w:r w:rsidRPr="00E41593">
        <w:rPr>
          <w:rFonts w:ascii="Times New Roman" w:hAnsi="Times New Roman" w:cs="Times New Roman"/>
          <w:sz w:val="28"/>
          <w:szCs w:val="28"/>
          <w:lang w:val="ru-RU"/>
        </w:rPr>
        <w:t xml:space="preserve"> туристических   информационных центров</w:t>
      </w:r>
      <w:r w:rsidRPr="00E41593">
        <w:rPr>
          <w:rFonts w:ascii="Times New Roman" w:hAnsi="Times New Roman" w:cs="Times New Roman"/>
          <w:iCs/>
          <w:sz w:val="28"/>
          <w:szCs w:val="28"/>
          <w:lang w:val="ru-RU"/>
        </w:rPr>
        <w:t>.</w:t>
      </w:r>
    </w:p>
    <w:p w:rsidR="00E41593" w:rsidRPr="00E41593" w:rsidRDefault="00E41593" w:rsidP="00E41593">
      <w:pPr>
        <w:spacing w:after="0"/>
        <w:ind w:firstLine="709"/>
        <w:jc w:val="both"/>
        <w:rPr>
          <w:rFonts w:ascii="Times New Roman" w:hAnsi="Times New Roman" w:cs="Times New Roman"/>
          <w:iCs/>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53. Турагентства и туроператоры обслуживают менее 1% потока иностранцев, прибывших в страну, которые являются потенциальными клиентами  туристического потребления. Это происходит из-за сосредоточения турагентств и туроператоров в Кишинэу и из-за недостатка туристической инфраструктуры на пунктах въезда в страну.</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tabs>
          <w:tab w:val="left" w:pos="426"/>
        </w:tabs>
        <w:spacing w:after="0"/>
        <w:jc w:val="center"/>
        <w:rPr>
          <w:rFonts w:ascii="Times New Roman" w:hAnsi="Times New Roman" w:cs="Times New Roman"/>
          <w:b/>
          <w:bCs/>
          <w:sz w:val="28"/>
          <w:szCs w:val="28"/>
          <w:lang w:val="ru-RU"/>
        </w:rPr>
      </w:pPr>
      <w:r w:rsidRPr="00E41593">
        <w:rPr>
          <w:rFonts w:ascii="Times New Roman" w:hAnsi="Times New Roman" w:cs="Times New Roman"/>
          <w:b/>
          <w:iCs/>
          <w:sz w:val="28"/>
          <w:szCs w:val="28"/>
          <w:lang w:val="ru-RU"/>
        </w:rPr>
        <w:t>Часть</w:t>
      </w:r>
      <w:r w:rsidRPr="00E41593">
        <w:rPr>
          <w:rFonts w:ascii="Times New Roman" w:hAnsi="Times New Roman" w:cs="Times New Roman"/>
          <w:b/>
          <w:bCs/>
          <w:sz w:val="28"/>
          <w:szCs w:val="28"/>
          <w:lang w:val="ru-RU"/>
        </w:rPr>
        <w:t xml:space="preserve"> 8. Предоставление  туристических   услуг</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tabs>
          <w:tab w:val="num" w:pos="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54. Состояние дел.</w:t>
      </w:r>
    </w:p>
    <w:p w:rsidR="00E41593" w:rsidRPr="00E41593" w:rsidRDefault="00E41593" w:rsidP="00E41593">
      <w:pPr>
        <w:spacing w:after="0"/>
        <w:ind w:firstLine="709"/>
        <w:jc w:val="both"/>
        <w:rPr>
          <w:rFonts w:ascii="Times New Roman" w:hAnsi="Times New Roman" w:cs="Times New Roman"/>
          <w:b/>
          <w:i/>
          <w:sz w:val="28"/>
          <w:szCs w:val="28"/>
          <w:lang w:val="ru-RU"/>
        </w:rPr>
      </w:pPr>
      <w:r w:rsidRPr="00E41593">
        <w:rPr>
          <w:rFonts w:ascii="Times New Roman" w:hAnsi="Times New Roman" w:cs="Times New Roman"/>
          <w:sz w:val="28"/>
          <w:szCs w:val="28"/>
          <w:lang w:val="ru-RU"/>
        </w:rPr>
        <w:t>1) Туристические услуги, предоставляемые хозяйствующими субъектами туристической индустрии, включают в основном размещение, питание и перевозку туристов, досуг, курортное лечение и другие дополнительные услуги.</w:t>
      </w:r>
    </w:p>
    <w:p w:rsidR="00E41593" w:rsidRPr="00E41593" w:rsidRDefault="00E41593" w:rsidP="00E41593">
      <w:pPr>
        <w:spacing w:after="0"/>
        <w:ind w:firstLine="709"/>
        <w:jc w:val="both"/>
        <w:rPr>
          <w:rFonts w:ascii="Times New Roman" w:hAnsi="Times New Roman" w:cs="Times New Roman"/>
          <w:b/>
          <w:i/>
          <w:sz w:val="28"/>
          <w:szCs w:val="28"/>
          <w:lang w:val="ru-RU"/>
        </w:rPr>
      </w:pPr>
      <w:r w:rsidRPr="00E41593">
        <w:rPr>
          <w:rFonts w:ascii="Times New Roman" w:hAnsi="Times New Roman" w:cs="Times New Roman"/>
          <w:sz w:val="28"/>
          <w:szCs w:val="28"/>
          <w:lang w:val="ru-RU"/>
        </w:rPr>
        <w:lastRenderedPageBreak/>
        <w:t xml:space="preserve">2) Уровень качества предоставления  туристических   услуг довольно низкий из-за отсутствия утвержденных стандартов качества услуг, подходящего обучения и усовершенствования кадров. Предоставление услуг в области туризма и гостеприимства еще слабо развито и требует особого внимания в последующие годы. </w:t>
      </w:r>
    </w:p>
    <w:p w:rsidR="00E41593" w:rsidRPr="00E41593" w:rsidRDefault="00E41593" w:rsidP="00E41593">
      <w:pPr>
        <w:spacing w:after="0"/>
        <w:ind w:firstLine="709"/>
        <w:jc w:val="both"/>
        <w:rPr>
          <w:rFonts w:ascii="Times New Roman" w:hAnsi="Times New Roman" w:cs="Times New Roman"/>
          <w:b/>
          <w:i/>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55. Недостатки: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хотя Закон № 352-</w:t>
      </w:r>
      <w:r w:rsidRPr="00E41593">
        <w:rPr>
          <w:rFonts w:ascii="Times New Roman" w:hAnsi="Times New Roman" w:cs="Times New Roman"/>
          <w:sz w:val="28"/>
          <w:szCs w:val="28"/>
        </w:rPr>
        <w:t>XVI</w:t>
      </w:r>
      <w:r w:rsidRPr="00E41593">
        <w:rPr>
          <w:rFonts w:ascii="Times New Roman" w:hAnsi="Times New Roman" w:cs="Times New Roman"/>
          <w:sz w:val="28"/>
          <w:szCs w:val="28"/>
          <w:lang w:val="ru-RU"/>
        </w:rPr>
        <w:t xml:space="preserve"> от </w:t>
      </w:r>
      <w:smartTag w:uri="urn:schemas-microsoft-com:office:smarttags" w:element="date">
        <w:smartTagPr>
          <w:attr w:name="Year" w:val="2006"/>
          <w:attr w:name="Day" w:val="24"/>
          <w:attr w:name="Month" w:val="11"/>
          <w:attr w:name="ls" w:val="trans"/>
        </w:smartTagPr>
        <w:r w:rsidRPr="00E41593">
          <w:rPr>
            <w:rFonts w:ascii="Times New Roman" w:hAnsi="Times New Roman" w:cs="Times New Roman"/>
            <w:sz w:val="28"/>
            <w:szCs w:val="28"/>
            <w:lang w:val="ru-RU"/>
          </w:rPr>
          <w:t>24 ноября 2006 года</w:t>
        </w:r>
      </w:smartTag>
      <w:r w:rsidRPr="00E41593">
        <w:rPr>
          <w:rFonts w:ascii="Times New Roman" w:hAnsi="Times New Roman" w:cs="Times New Roman"/>
          <w:sz w:val="28"/>
          <w:szCs w:val="28"/>
          <w:lang w:val="ru-RU"/>
        </w:rPr>
        <w:t xml:space="preserve"> разрешает только туроператорам формирование пакетов  туристических   услуг, в настоящее время формируют пакеты туруслуг и туристические агентства. Это отрицательно влияет на туристический рынок, потому что большинство турагентств не располагает квалифицированным персоналом, достаточными финансовыми средствами, информационными технологиями и операционными платформами, необходимыми для формирования  туристических   пакетов. Все последствия этого отражаются на потребителях-туристах;</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отсутствуют утвержденные стандарты качества на туристические услуги;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механизм контроля качества  туристических   услуг несовершенен;</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в законодательстве нет специальных положений о защите прав потребителей  туристических   услуг.</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56. Перспективы:</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включение в Закон № 352-</w:t>
      </w:r>
      <w:r w:rsidRPr="00E41593">
        <w:rPr>
          <w:rFonts w:ascii="Times New Roman" w:hAnsi="Times New Roman" w:cs="Times New Roman"/>
          <w:sz w:val="28"/>
          <w:szCs w:val="28"/>
        </w:rPr>
        <w:t>XVI</w:t>
      </w:r>
      <w:r w:rsidRPr="00E41593">
        <w:rPr>
          <w:rFonts w:ascii="Times New Roman" w:hAnsi="Times New Roman" w:cs="Times New Roman"/>
          <w:sz w:val="28"/>
          <w:szCs w:val="28"/>
          <w:lang w:val="ru-RU"/>
        </w:rPr>
        <w:t xml:space="preserve"> от </w:t>
      </w:r>
      <w:smartTag w:uri="urn:schemas-microsoft-com:office:smarttags" w:element="date">
        <w:smartTagPr>
          <w:attr w:name="Year" w:val="2006"/>
          <w:attr w:name="Day" w:val="24"/>
          <w:attr w:name="Month" w:val="11"/>
          <w:attr w:name="ls" w:val="trans"/>
        </w:smartTagPr>
        <w:r w:rsidRPr="00E41593">
          <w:rPr>
            <w:rFonts w:ascii="Times New Roman" w:hAnsi="Times New Roman" w:cs="Times New Roman"/>
            <w:sz w:val="28"/>
            <w:szCs w:val="28"/>
            <w:lang w:val="ru-RU"/>
          </w:rPr>
          <w:t>24 ноября 2006 года</w:t>
        </w:r>
      </w:smartTag>
      <w:r w:rsidRPr="00E41593">
        <w:rPr>
          <w:rFonts w:ascii="Times New Roman" w:hAnsi="Times New Roman" w:cs="Times New Roman"/>
          <w:sz w:val="28"/>
          <w:szCs w:val="28"/>
          <w:lang w:val="ru-RU"/>
        </w:rPr>
        <w:t xml:space="preserve"> специфических требований для формирования пакетов  туристических   услуг;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включение в законодательство ответственности за нарушение правил при формировании пакетов  туристических   услуг;</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разработка и внедрение стандартов качества  туристических   услуг;</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увеличение ответственности лицензированных хозяйствующих субъектов  при формировании пакетов  туристических   услуг;</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5) повышение качества  продаваемых турпродуктов и услуг и защита прав потребителей;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6) развитие  туристического рынка в конкурентоспособной среде при высоком качестве предоставляемых услуг;</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lastRenderedPageBreak/>
        <w:t>7) сокращение рисков приобретения некачественных  туристических   продуктов;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8) специализация туроператоров по определенным сегментам, способствующим диверсификации  туристических предложений, способных удовлетворять самые разные требования потребителей - туристов.</w:t>
      </w:r>
    </w:p>
    <w:p w:rsidR="00E41593" w:rsidRPr="00E41593" w:rsidRDefault="00E41593" w:rsidP="00E41593">
      <w:pPr>
        <w:tabs>
          <w:tab w:val="left" w:pos="426"/>
          <w:tab w:val="left" w:pos="993"/>
        </w:tabs>
        <w:spacing w:after="0"/>
        <w:ind w:firstLine="709"/>
        <w:jc w:val="center"/>
        <w:rPr>
          <w:rFonts w:ascii="Times New Roman" w:hAnsi="Times New Roman" w:cs="Times New Roman"/>
          <w:b/>
          <w:iCs/>
          <w:sz w:val="20"/>
          <w:szCs w:val="28"/>
          <w:lang w:val="ru-RU"/>
        </w:rPr>
      </w:pPr>
    </w:p>
    <w:p w:rsidR="00E41593" w:rsidRPr="00E41593" w:rsidRDefault="00E41593" w:rsidP="00E41593">
      <w:pPr>
        <w:tabs>
          <w:tab w:val="left" w:pos="426"/>
          <w:tab w:val="left" w:pos="993"/>
        </w:tabs>
        <w:spacing w:after="0"/>
        <w:jc w:val="center"/>
        <w:rPr>
          <w:rFonts w:ascii="Times New Roman" w:hAnsi="Times New Roman" w:cs="Times New Roman"/>
          <w:b/>
          <w:sz w:val="28"/>
          <w:szCs w:val="28"/>
          <w:lang w:val="ru-RU"/>
        </w:rPr>
      </w:pPr>
      <w:r w:rsidRPr="00E41593">
        <w:rPr>
          <w:rFonts w:ascii="Times New Roman" w:hAnsi="Times New Roman" w:cs="Times New Roman"/>
          <w:b/>
          <w:iCs/>
          <w:sz w:val="28"/>
          <w:szCs w:val="28"/>
          <w:lang w:val="ru-RU"/>
        </w:rPr>
        <w:t>Часть</w:t>
      </w:r>
      <w:r w:rsidRPr="00E41593">
        <w:rPr>
          <w:rFonts w:ascii="Times New Roman" w:hAnsi="Times New Roman" w:cs="Times New Roman"/>
          <w:b/>
          <w:sz w:val="28"/>
          <w:szCs w:val="28"/>
          <w:lang w:val="ru-RU"/>
        </w:rPr>
        <w:t xml:space="preserve"> 9. Продвижение и маркетинг</w:t>
      </w:r>
    </w:p>
    <w:p w:rsidR="00E41593" w:rsidRPr="00E41593" w:rsidRDefault="00E41593" w:rsidP="00E41593">
      <w:pPr>
        <w:spacing w:after="0"/>
        <w:ind w:firstLine="709"/>
        <w:jc w:val="both"/>
        <w:rPr>
          <w:rFonts w:ascii="Times New Roman" w:hAnsi="Times New Roman" w:cs="Times New Roman"/>
          <w:b/>
          <w:i/>
          <w:sz w:val="20"/>
          <w:szCs w:val="28"/>
          <w:lang w:val="ru-RU"/>
        </w:rPr>
      </w:pPr>
    </w:p>
    <w:p w:rsidR="00E41593" w:rsidRPr="00E41593" w:rsidRDefault="00E41593" w:rsidP="00E41593">
      <w:pPr>
        <w:tabs>
          <w:tab w:val="num" w:pos="0"/>
        </w:tabs>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u-RU"/>
        </w:rPr>
        <w:t>57. Состояние дел.</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u-RU"/>
        </w:rPr>
        <w:t>1) Продвижение Республики Молдова проводилось в зависимости от рынков и регионов, представляющих наибольший интерес для страны, определенных на основе статистических данных и мнений частного сектора.</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u-RU"/>
        </w:rPr>
        <w:t>2) Согласно данным структур по приему туристов, первые 7 стран, поставляющие значительный поток туристов в Республику Молдова в 2009-2012 гг. – это Румыния, Россия, Украина, США, Италия, Германия и Турция (см. таблицу 4).</w:t>
      </w:r>
    </w:p>
    <w:p w:rsidR="00E41593" w:rsidRPr="00E41593" w:rsidRDefault="00E41593" w:rsidP="00E41593">
      <w:pPr>
        <w:spacing w:after="0"/>
        <w:ind w:firstLine="709"/>
        <w:jc w:val="both"/>
        <w:rPr>
          <w:rFonts w:ascii="Times New Roman" w:hAnsi="Times New Roman" w:cs="Times New Roman"/>
          <w:sz w:val="28"/>
          <w:szCs w:val="28"/>
          <w:lang w:val="ro-RO"/>
        </w:rPr>
      </w:pPr>
    </w:p>
    <w:p w:rsidR="00E41593" w:rsidRPr="00E41593" w:rsidRDefault="00E41593" w:rsidP="00E41593">
      <w:pPr>
        <w:spacing w:after="0"/>
        <w:ind w:firstLine="709"/>
        <w:rPr>
          <w:rFonts w:ascii="Times New Roman" w:hAnsi="Times New Roman" w:cs="Times New Roman"/>
          <w:b/>
          <w:sz w:val="28"/>
          <w:szCs w:val="28"/>
          <w:lang w:val="ru-RU"/>
        </w:rPr>
      </w:pPr>
      <w:r w:rsidRPr="00E41593">
        <w:rPr>
          <w:rFonts w:ascii="Times New Roman" w:hAnsi="Times New Roman" w:cs="Times New Roman"/>
          <w:b/>
          <w:sz w:val="28"/>
          <w:szCs w:val="28"/>
          <w:lang w:val="ru-RU"/>
        </w:rPr>
        <w:t xml:space="preserve">Таблица 4. Количество туристов, размещенных в структурах по приему туристов, по странам происхождения, человек </w:t>
      </w:r>
    </w:p>
    <w:p w:rsidR="00E41593" w:rsidRPr="00E41593" w:rsidRDefault="00E41593" w:rsidP="00E41593">
      <w:pPr>
        <w:spacing w:after="0"/>
        <w:ind w:firstLine="709"/>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2670"/>
        <w:gridCol w:w="1545"/>
        <w:gridCol w:w="1557"/>
        <w:gridCol w:w="1557"/>
        <w:gridCol w:w="1557"/>
      </w:tblGrid>
      <w:tr w:rsidR="00E41593" w:rsidRPr="00E41593" w:rsidTr="00AA1D93">
        <w:tc>
          <w:tcPr>
            <w:tcW w:w="468" w:type="dxa"/>
            <w:shd w:val="clear" w:color="auto" w:fill="auto"/>
          </w:tcPr>
          <w:p w:rsidR="00E41593" w:rsidRPr="00E41593" w:rsidRDefault="00E41593" w:rsidP="00E41593">
            <w:pPr>
              <w:spacing w:after="0"/>
              <w:rPr>
                <w:rFonts w:ascii="Times New Roman" w:hAnsi="Times New Roman" w:cs="Times New Roman"/>
                <w:b/>
                <w:lang w:val="ru-RU"/>
              </w:rPr>
            </w:pPr>
          </w:p>
        </w:tc>
        <w:tc>
          <w:tcPr>
            <w:tcW w:w="2816" w:type="dxa"/>
            <w:shd w:val="clear" w:color="auto" w:fill="auto"/>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Страна/год</w:t>
            </w:r>
          </w:p>
        </w:tc>
        <w:tc>
          <w:tcPr>
            <w:tcW w:w="1642" w:type="dxa"/>
            <w:shd w:val="clear" w:color="auto" w:fill="auto"/>
          </w:tcPr>
          <w:p w:rsidR="00E41593" w:rsidRPr="00E41593" w:rsidRDefault="00E41593" w:rsidP="00E41593">
            <w:pPr>
              <w:spacing w:after="0"/>
              <w:jc w:val="center"/>
              <w:rPr>
                <w:rFonts w:ascii="Times New Roman" w:hAnsi="Times New Roman" w:cs="Times New Roman"/>
                <w:b/>
              </w:rPr>
            </w:pPr>
            <w:smartTag w:uri="urn:schemas-microsoft-com:office:smarttags" w:element="metricconverter">
              <w:smartTagPr>
                <w:attr w:name="ProductID" w:val="2009 г"/>
              </w:smartTagPr>
              <w:r w:rsidRPr="00E41593">
                <w:rPr>
                  <w:rFonts w:ascii="Times New Roman" w:hAnsi="Times New Roman" w:cs="Times New Roman"/>
                  <w:b/>
                </w:rPr>
                <w:t>2009 г</w:t>
              </w:r>
            </w:smartTag>
            <w:r w:rsidRPr="00E41593">
              <w:rPr>
                <w:rFonts w:ascii="Times New Roman" w:hAnsi="Times New Roman" w:cs="Times New Roman"/>
                <w:b/>
              </w:rPr>
              <w:t>.</w:t>
            </w:r>
          </w:p>
        </w:tc>
        <w:tc>
          <w:tcPr>
            <w:tcW w:w="1643" w:type="dxa"/>
            <w:shd w:val="clear" w:color="auto" w:fill="auto"/>
          </w:tcPr>
          <w:p w:rsidR="00E41593" w:rsidRPr="00E41593" w:rsidRDefault="00E41593" w:rsidP="00E41593">
            <w:pPr>
              <w:spacing w:after="0"/>
              <w:jc w:val="center"/>
              <w:rPr>
                <w:rFonts w:ascii="Times New Roman" w:hAnsi="Times New Roman" w:cs="Times New Roman"/>
                <w:b/>
              </w:rPr>
            </w:pPr>
            <w:smartTag w:uri="urn:schemas-microsoft-com:office:smarttags" w:element="metricconverter">
              <w:smartTagPr>
                <w:attr w:name="ProductID" w:val="2010 г"/>
              </w:smartTagPr>
              <w:r w:rsidRPr="00E41593">
                <w:rPr>
                  <w:rFonts w:ascii="Times New Roman" w:hAnsi="Times New Roman" w:cs="Times New Roman"/>
                  <w:b/>
                </w:rPr>
                <w:t>2010 г</w:t>
              </w:r>
            </w:smartTag>
            <w:r w:rsidRPr="00E41593">
              <w:rPr>
                <w:rFonts w:ascii="Times New Roman" w:hAnsi="Times New Roman" w:cs="Times New Roman"/>
                <w:b/>
              </w:rPr>
              <w:t>.</w:t>
            </w:r>
          </w:p>
        </w:tc>
        <w:tc>
          <w:tcPr>
            <w:tcW w:w="1643" w:type="dxa"/>
            <w:shd w:val="clear" w:color="auto" w:fill="auto"/>
          </w:tcPr>
          <w:p w:rsidR="00E41593" w:rsidRPr="00E41593" w:rsidRDefault="00E41593" w:rsidP="00E41593">
            <w:pPr>
              <w:spacing w:after="0"/>
              <w:jc w:val="center"/>
              <w:rPr>
                <w:rFonts w:ascii="Times New Roman" w:hAnsi="Times New Roman" w:cs="Times New Roman"/>
                <w:b/>
              </w:rPr>
            </w:pPr>
            <w:smartTag w:uri="urn:schemas-microsoft-com:office:smarttags" w:element="metricconverter">
              <w:smartTagPr>
                <w:attr w:name="ProductID" w:val="2011 г"/>
              </w:smartTagPr>
              <w:r w:rsidRPr="00E41593">
                <w:rPr>
                  <w:rFonts w:ascii="Times New Roman" w:hAnsi="Times New Roman" w:cs="Times New Roman"/>
                  <w:b/>
                </w:rPr>
                <w:t>2011 г</w:t>
              </w:r>
            </w:smartTag>
            <w:r w:rsidRPr="00E41593">
              <w:rPr>
                <w:rFonts w:ascii="Times New Roman" w:hAnsi="Times New Roman" w:cs="Times New Roman"/>
                <w:b/>
              </w:rPr>
              <w:t>.</w:t>
            </w:r>
          </w:p>
        </w:tc>
        <w:tc>
          <w:tcPr>
            <w:tcW w:w="1643" w:type="dxa"/>
            <w:shd w:val="clear" w:color="auto" w:fill="auto"/>
          </w:tcPr>
          <w:p w:rsidR="00E41593" w:rsidRPr="00E41593" w:rsidRDefault="00E41593" w:rsidP="00E41593">
            <w:pPr>
              <w:spacing w:after="0"/>
              <w:jc w:val="center"/>
              <w:rPr>
                <w:rFonts w:ascii="Times New Roman" w:hAnsi="Times New Roman" w:cs="Times New Roman"/>
                <w:b/>
              </w:rPr>
            </w:pPr>
            <w:smartTag w:uri="urn:schemas-microsoft-com:office:smarttags" w:element="metricconverter">
              <w:smartTagPr>
                <w:attr w:name="ProductID" w:val="2012 г"/>
              </w:smartTagPr>
              <w:r w:rsidRPr="00E41593">
                <w:rPr>
                  <w:rFonts w:ascii="Times New Roman" w:hAnsi="Times New Roman" w:cs="Times New Roman"/>
                  <w:b/>
                </w:rPr>
                <w:t>2012 г</w:t>
              </w:r>
            </w:smartTag>
            <w:r w:rsidRPr="00E41593">
              <w:rPr>
                <w:rFonts w:ascii="Times New Roman" w:hAnsi="Times New Roman" w:cs="Times New Roman"/>
                <w:b/>
              </w:rPr>
              <w:t>.</w:t>
            </w:r>
          </w:p>
        </w:tc>
      </w:tr>
      <w:tr w:rsidR="00E41593" w:rsidRPr="00E41593" w:rsidTr="00AA1D93">
        <w:tc>
          <w:tcPr>
            <w:tcW w:w="468"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1.</w:t>
            </w:r>
          </w:p>
        </w:tc>
        <w:tc>
          <w:tcPr>
            <w:tcW w:w="2816"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Румыния</w:t>
            </w:r>
          </w:p>
        </w:tc>
        <w:tc>
          <w:tcPr>
            <w:tcW w:w="1642"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8796</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15403</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16097</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17549</w:t>
            </w:r>
          </w:p>
        </w:tc>
      </w:tr>
      <w:tr w:rsidR="00E41593" w:rsidRPr="00E41593" w:rsidTr="00AA1D93">
        <w:tc>
          <w:tcPr>
            <w:tcW w:w="468"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2.</w:t>
            </w:r>
          </w:p>
        </w:tc>
        <w:tc>
          <w:tcPr>
            <w:tcW w:w="2816"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Россия</w:t>
            </w:r>
          </w:p>
        </w:tc>
        <w:tc>
          <w:tcPr>
            <w:tcW w:w="1642"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7314</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6484</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456</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9244</w:t>
            </w:r>
          </w:p>
        </w:tc>
      </w:tr>
      <w:tr w:rsidR="00E41593" w:rsidRPr="00E41593" w:rsidTr="00AA1D93">
        <w:tc>
          <w:tcPr>
            <w:tcW w:w="468"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3.</w:t>
            </w:r>
          </w:p>
        </w:tc>
        <w:tc>
          <w:tcPr>
            <w:tcW w:w="2816"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Украина</w:t>
            </w:r>
          </w:p>
        </w:tc>
        <w:tc>
          <w:tcPr>
            <w:tcW w:w="1642"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7115</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6038</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7194</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8216</w:t>
            </w:r>
          </w:p>
        </w:tc>
      </w:tr>
      <w:tr w:rsidR="00E41593" w:rsidRPr="00E41593" w:rsidTr="00AA1D93">
        <w:tc>
          <w:tcPr>
            <w:tcW w:w="468"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4.</w:t>
            </w:r>
          </w:p>
        </w:tc>
        <w:tc>
          <w:tcPr>
            <w:tcW w:w="2816"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США</w:t>
            </w:r>
          </w:p>
        </w:tc>
        <w:tc>
          <w:tcPr>
            <w:tcW w:w="1642"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3328</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3132</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4419</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6338</w:t>
            </w:r>
          </w:p>
        </w:tc>
      </w:tr>
      <w:tr w:rsidR="00E41593" w:rsidRPr="00E41593" w:rsidTr="00AA1D93">
        <w:tc>
          <w:tcPr>
            <w:tcW w:w="468"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5.</w:t>
            </w:r>
          </w:p>
        </w:tc>
        <w:tc>
          <w:tcPr>
            <w:tcW w:w="2816"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Италия</w:t>
            </w:r>
          </w:p>
        </w:tc>
        <w:tc>
          <w:tcPr>
            <w:tcW w:w="1642"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3777</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3942</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4447</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5001</w:t>
            </w:r>
          </w:p>
        </w:tc>
      </w:tr>
      <w:tr w:rsidR="00E41593" w:rsidRPr="00E41593" w:rsidTr="00AA1D93">
        <w:tc>
          <w:tcPr>
            <w:tcW w:w="468"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6.</w:t>
            </w:r>
          </w:p>
        </w:tc>
        <w:tc>
          <w:tcPr>
            <w:tcW w:w="2816"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Германия</w:t>
            </w:r>
          </w:p>
        </w:tc>
        <w:tc>
          <w:tcPr>
            <w:tcW w:w="1642"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2959</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3468</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3863</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5520</w:t>
            </w:r>
          </w:p>
        </w:tc>
      </w:tr>
      <w:tr w:rsidR="00E41593" w:rsidRPr="00E41593" w:rsidTr="00AA1D93">
        <w:tc>
          <w:tcPr>
            <w:tcW w:w="468"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7.</w:t>
            </w:r>
          </w:p>
        </w:tc>
        <w:tc>
          <w:tcPr>
            <w:tcW w:w="2816" w:type="dxa"/>
            <w:shd w:val="clear" w:color="auto" w:fill="auto"/>
          </w:tcPr>
          <w:p w:rsidR="00E41593" w:rsidRPr="00E41593" w:rsidRDefault="00E41593" w:rsidP="00E41593">
            <w:pPr>
              <w:spacing w:after="0"/>
              <w:rPr>
                <w:rFonts w:ascii="Times New Roman" w:hAnsi="Times New Roman" w:cs="Times New Roman"/>
              </w:rPr>
            </w:pPr>
            <w:r w:rsidRPr="00E41593">
              <w:rPr>
                <w:rFonts w:ascii="Times New Roman" w:hAnsi="Times New Roman" w:cs="Times New Roman"/>
              </w:rPr>
              <w:t>Турция</w:t>
            </w:r>
          </w:p>
        </w:tc>
        <w:tc>
          <w:tcPr>
            <w:tcW w:w="1642"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3091</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2538</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2781</w:t>
            </w:r>
          </w:p>
        </w:tc>
        <w:tc>
          <w:tcPr>
            <w:tcW w:w="1643"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5798</w:t>
            </w:r>
          </w:p>
        </w:tc>
      </w:tr>
    </w:tbl>
    <w:p w:rsidR="00E41593" w:rsidRPr="00E41593" w:rsidRDefault="00E41593" w:rsidP="00E41593">
      <w:pPr>
        <w:spacing w:after="0"/>
        <w:ind w:firstLine="709"/>
        <w:rPr>
          <w:rFonts w:ascii="Times New Roman" w:hAnsi="Times New Roman" w:cs="Times New Roman"/>
          <w:i/>
          <w:sz w:val="28"/>
          <w:szCs w:val="28"/>
        </w:rPr>
      </w:pPr>
      <w:r w:rsidRPr="00E41593">
        <w:rPr>
          <w:rFonts w:ascii="Times New Roman" w:hAnsi="Times New Roman" w:cs="Times New Roman"/>
          <w:i/>
          <w:sz w:val="28"/>
          <w:szCs w:val="28"/>
        </w:rPr>
        <w:t>Источник: Национальное бюро статистики.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Анализ регионального  туристического рынка ясно показывает, что Молдова уступает соседним странам относительно туристического предложения и указывает на необходимость укрепления сотрудничества по организации совместных туров, с учетом их специфики: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t xml:space="preserve">a) </w:t>
      </w:r>
      <w:r w:rsidRPr="00E41593">
        <w:rPr>
          <w:rFonts w:ascii="Times New Roman" w:hAnsi="Times New Roman" w:cs="Times New Roman"/>
          <w:sz w:val="28"/>
          <w:szCs w:val="28"/>
          <w:lang w:val="ru-RU"/>
        </w:rPr>
        <w:t>Румыния продвигает экологическую, культурную и активную (приключенческую) формы туризма</w:t>
      </w:r>
      <w:r w:rsidRPr="00E41593">
        <w:rPr>
          <w:rFonts w:ascii="Times New Roman" w:hAnsi="Times New Roman" w:cs="Times New Roman"/>
          <w:sz w:val="28"/>
          <w:szCs w:val="28"/>
          <w:lang w:val="ro-RO"/>
        </w:rPr>
        <w:t>;</w:t>
      </w:r>
      <w:r w:rsidRPr="00E41593">
        <w:rPr>
          <w:rFonts w:ascii="Times New Roman" w:hAnsi="Times New Roman" w:cs="Times New Roman"/>
          <w:sz w:val="28"/>
          <w:szCs w:val="28"/>
          <w:lang w:val="ru-RU"/>
        </w:rPr>
        <w:t xml:space="preserve"> </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b) </w:t>
      </w:r>
      <w:r w:rsidRPr="00E41593">
        <w:rPr>
          <w:rFonts w:ascii="Times New Roman" w:hAnsi="Times New Roman" w:cs="Times New Roman"/>
          <w:sz w:val="28"/>
          <w:szCs w:val="28"/>
          <w:lang w:val="ru-RU"/>
        </w:rPr>
        <w:t>у Украины менее сфокусированная стратегия, но самыми развитыми продуктами являются городской туризм (Львов, Киев и Одесса), культурный туризм, виноградно-винодельческий и религиозный туризм</w:t>
      </w:r>
      <w:r w:rsidRPr="00E41593">
        <w:rPr>
          <w:rFonts w:ascii="Times New Roman" w:hAnsi="Times New Roman" w:cs="Times New Roman"/>
          <w:sz w:val="28"/>
          <w:szCs w:val="28"/>
          <w:lang w:val="ro-RO"/>
        </w:rPr>
        <w:t>;</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lastRenderedPageBreak/>
        <w:t xml:space="preserve">c) </w:t>
      </w:r>
      <w:r w:rsidRPr="00E41593">
        <w:rPr>
          <w:rFonts w:ascii="Times New Roman" w:hAnsi="Times New Roman" w:cs="Times New Roman"/>
          <w:sz w:val="28"/>
          <w:szCs w:val="28"/>
          <w:lang w:val="ru-RU"/>
        </w:rPr>
        <w:t>Болгария продвигает экотуризм, приключенческий, исторический и сельский туризм</w:t>
      </w:r>
      <w:r w:rsidRPr="00E41593">
        <w:rPr>
          <w:rFonts w:ascii="Times New Roman" w:hAnsi="Times New Roman" w:cs="Times New Roman"/>
          <w:sz w:val="28"/>
          <w:szCs w:val="28"/>
          <w:lang w:val="ro-RO"/>
        </w:rPr>
        <w:t>;</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t xml:space="preserve">d) </w:t>
      </w:r>
      <w:r w:rsidRPr="00E41593">
        <w:rPr>
          <w:rFonts w:ascii="Times New Roman" w:hAnsi="Times New Roman" w:cs="Times New Roman"/>
          <w:sz w:val="28"/>
          <w:szCs w:val="28"/>
          <w:lang w:val="ru-RU"/>
        </w:rPr>
        <w:t>Венгрия продвигает виноградно-винодельческий, гастрономический (кулинарный), городской (в Будапеште), курортный и оздоровительный туризм</w:t>
      </w:r>
      <w:r w:rsidRPr="00E41593">
        <w:rPr>
          <w:rFonts w:ascii="Times New Roman" w:hAnsi="Times New Roman" w:cs="Times New Roman"/>
          <w:sz w:val="28"/>
          <w:szCs w:val="28"/>
          <w:lang w:val="ro-RO"/>
        </w:rPr>
        <w:t>;</w:t>
      </w:r>
      <w:r w:rsidRPr="00E41593">
        <w:rPr>
          <w:rFonts w:ascii="Times New Roman" w:hAnsi="Times New Roman" w:cs="Times New Roman"/>
          <w:sz w:val="28"/>
          <w:szCs w:val="28"/>
          <w:lang w:val="ru-RU"/>
        </w:rPr>
        <w:t xml:space="preserve"> </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e) </w:t>
      </w:r>
      <w:r w:rsidRPr="00E41593">
        <w:rPr>
          <w:rFonts w:ascii="Times New Roman" w:hAnsi="Times New Roman" w:cs="Times New Roman"/>
          <w:sz w:val="28"/>
          <w:szCs w:val="28"/>
          <w:lang w:val="ru-RU"/>
        </w:rPr>
        <w:t xml:space="preserve">в Польше туристическое продвижение основывается на историческом, природном, курортном и культурном туризме.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t xml:space="preserve">4) </w:t>
      </w:r>
      <w:r w:rsidRPr="00E41593">
        <w:rPr>
          <w:rFonts w:ascii="Times New Roman" w:hAnsi="Times New Roman" w:cs="Times New Roman"/>
          <w:sz w:val="28"/>
          <w:szCs w:val="28"/>
          <w:lang w:val="ru-RU"/>
        </w:rPr>
        <w:t>Представители частного молдавского  туристического сектора  отмечают, что у Молдовы есть конкурентное преимущество перед направлениями соседей, связанное с качеством виноградно-винодельческого, гастрономического и культурного туризма.</w:t>
      </w:r>
    </w:p>
    <w:p w:rsidR="00E41593" w:rsidRPr="00E41593" w:rsidRDefault="00E41593" w:rsidP="00E41593">
      <w:pPr>
        <w:spacing w:after="0"/>
        <w:ind w:firstLine="709"/>
        <w:rPr>
          <w:rFonts w:ascii="Times New Roman" w:hAnsi="Times New Roman" w:cs="Times New Roman"/>
          <w:i/>
          <w:sz w:val="28"/>
          <w:szCs w:val="28"/>
          <w:lang w:val="ru-RU"/>
        </w:rPr>
      </w:pPr>
    </w:p>
    <w:p w:rsidR="00E41593" w:rsidRPr="00E41593" w:rsidRDefault="00E41593" w:rsidP="00E41593">
      <w:pPr>
        <w:spacing w:after="0"/>
        <w:ind w:firstLine="709"/>
        <w:rPr>
          <w:rFonts w:ascii="Times New Roman" w:hAnsi="Times New Roman" w:cs="Times New Roman"/>
          <w:i/>
          <w:sz w:val="28"/>
          <w:szCs w:val="28"/>
          <w:lang w:val="ro-RO"/>
        </w:rPr>
      </w:pPr>
      <w:r w:rsidRPr="00E41593">
        <w:rPr>
          <w:rFonts w:ascii="Times New Roman" w:hAnsi="Times New Roman" w:cs="Times New Roman"/>
          <w:i/>
          <w:sz w:val="28"/>
          <w:szCs w:val="28"/>
          <w:lang w:val="ru-RU"/>
        </w:rPr>
        <w:t xml:space="preserve">Источник: проект </w:t>
      </w:r>
      <w:r w:rsidRPr="00E41593">
        <w:rPr>
          <w:rFonts w:ascii="Times New Roman" w:hAnsi="Times New Roman" w:cs="Times New Roman"/>
          <w:i/>
          <w:sz w:val="28"/>
          <w:szCs w:val="28"/>
        </w:rPr>
        <w:t>CEED</w:t>
      </w:r>
      <w:r w:rsidRPr="00E41593">
        <w:rPr>
          <w:rFonts w:ascii="Times New Roman" w:hAnsi="Times New Roman" w:cs="Times New Roman"/>
          <w:i/>
          <w:sz w:val="28"/>
          <w:szCs w:val="28"/>
          <w:lang w:val="ru-RU"/>
        </w:rPr>
        <w:t xml:space="preserve"> </w:t>
      </w:r>
      <w:r w:rsidRPr="00E41593">
        <w:rPr>
          <w:rFonts w:ascii="Times New Roman" w:hAnsi="Times New Roman" w:cs="Times New Roman"/>
          <w:i/>
          <w:sz w:val="28"/>
          <w:szCs w:val="28"/>
        </w:rPr>
        <w:t>II</w:t>
      </w:r>
      <w:r w:rsidRPr="00E41593">
        <w:rPr>
          <w:rFonts w:ascii="Times New Roman" w:hAnsi="Times New Roman" w:cs="Times New Roman"/>
          <w:i/>
          <w:sz w:val="28"/>
          <w:szCs w:val="28"/>
          <w:lang w:val="ru-RU"/>
        </w:rPr>
        <w:t xml:space="preserve"> </w:t>
      </w:r>
      <w:r w:rsidRPr="00E41593">
        <w:rPr>
          <w:rFonts w:ascii="Times New Roman" w:hAnsi="Times New Roman" w:cs="Times New Roman"/>
          <w:i/>
          <w:sz w:val="28"/>
          <w:szCs w:val="28"/>
        </w:rPr>
        <w:t>USAID</w:t>
      </w:r>
    </w:p>
    <w:p w:rsidR="00E41593" w:rsidRPr="00E41593" w:rsidRDefault="00E41593" w:rsidP="00E41593">
      <w:pPr>
        <w:spacing w:after="0"/>
        <w:ind w:firstLine="709"/>
        <w:rPr>
          <w:rFonts w:ascii="Times New Roman" w:hAnsi="Times New Roman" w:cs="Times New Roman"/>
          <w:i/>
          <w:lang w:val="ro-RO"/>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t xml:space="preserve">5) </w:t>
      </w:r>
      <w:r w:rsidRPr="00E41593">
        <w:rPr>
          <w:rFonts w:ascii="Times New Roman" w:hAnsi="Times New Roman" w:cs="Times New Roman"/>
          <w:sz w:val="28"/>
          <w:szCs w:val="28"/>
          <w:lang w:val="ru-RU"/>
        </w:rPr>
        <w:t>Для внутреннего и внешнего продвижения Республики Молдова в качестве  туристического направления в 2009-2012 гг. проводились различные мероприятия:</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a) </w:t>
      </w:r>
      <w:r w:rsidRPr="00E41593">
        <w:rPr>
          <w:rFonts w:ascii="Times New Roman" w:hAnsi="Times New Roman" w:cs="Times New Roman"/>
          <w:sz w:val="28"/>
          <w:szCs w:val="28"/>
          <w:lang w:val="ru-RU"/>
        </w:rPr>
        <w:t>организация ежегодного участия совместно с хозяйствующими субъектами туриндустрии в специализированных международных выставках, с национальным стендом</w:t>
      </w:r>
      <w:r w:rsidRPr="00E41593">
        <w:rPr>
          <w:rFonts w:ascii="Times New Roman" w:hAnsi="Times New Roman" w:cs="Times New Roman"/>
          <w:color w:val="000000"/>
          <w:sz w:val="28"/>
          <w:szCs w:val="28"/>
          <w:lang w:val="ru-RU"/>
        </w:rPr>
        <w:t>, отражающим туристический потенциал страны, а также национальные традиции и культуру. Целевыми рынками за этот период были Румыния, Россия, Украина, Германия, Англия, Турция, Япония, Израиль и др.</w:t>
      </w:r>
      <w:r w:rsidRPr="00E41593">
        <w:rPr>
          <w:rFonts w:ascii="Times New Roman" w:hAnsi="Times New Roman" w:cs="Times New Roman"/>
          <w:color w:val="000000"/>
          <w:sz w:val="28"/>
          <w:szCs w:val="28"/>
          <w:lang w:val="ro-RO"/>
        </w:rPr>
        <w:t>;</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b) </w:t>
      </w:r>
      <w:r w:rsidRPr="00E41593">
        <w:rPr>
          <w:rFonts w:ascii="Times New Roman" w:hAnsi="Times New Roman" w:cs="Times New Roman"/>
          <w:sz w:val="28"/>
          <w:szCs w:val="28"/>
          <w:lang w:val="ru-RU"/>
        </w:rPr>
        <w:t>издание и распространение рекламных материалов</w:t>
      </w:r>
      <w:r w:rsidRPr="00E41593">
        <w:rPr>
          <w:rFonts w:ascii="Times New Roman" w:hAnsi="Times New Roman" w:cs="Times New Roman"/>
          <w:sz w:val="28"/>
          <w:szCs w:val="28"/>
          <w:lang w:val="ro-RO"/>
        </w:rPr>
        <w:t>;</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c) </w:t>
      </w:r>
      <w:r w:rsidRPr="00E41593">
        <w:rPr>
          <w:rFonts w:ascii="Times New Roman" w:hAnsi="Times New Roman" w:cs="Times New Roman"/>
          <w:sz w:val="28"/>
          <w:szCs w:val="28"/>
          <w:lang w:val="ru-RU"/>
        </w:rPr>
        <w:t>ежегодная организация, совместно с выставочным центром «</w:t>
      </w:r>
      <w:r w:rsidRPr="00E41593">
        <w:rPr>
          <w:rFonts w:ascii="Times New Roman" w:hAnsi="Times New Roman" w:cs="Times New Roman"/>
          <w:sz w:val="28"/>
          <w:szCs w:val="28"/>
        </w:rPr>
        <w:t>MoldExpo</w:t>
      </w:r>
      <w:r w:rsidRPr="00E41593">
        <w:rPr>
          <w:rFonts w:ascii="Times New Roman" w:hAnsi="Times New Roman" w:cs="Times New Roman"/>
          <w:sz w:val="28"/>
          <w:szCs w:val="28"/>
          <w:lang w:val="ru-RU"/>
        </w:rPr>
        <w:t>», Международной специализированной выставки туризма, развлечений и гостиничной индустрии «</w:t>
      </w:r>
      <w:r w:rsidRPr="00E41593">
        <w:rPr>
          <w:rFonts w:ascii="Times New Roman" w:hAnsi="Times New Roman" w:cs="Times New Roman"/>
          <w:sz w:val="28"/>
          <w:szCs w:val="28"/>
        </w:rPr>
        <w:t>Tourism</w:t>
      </w:r>
      <w:r w:rsidRPr="00E41593">
        <w:rPr>
          <w:rFonts w:ascii="Times New Roman" w:hAnsi="Times New Roman" w:cs="Times New Roman"/>
          <w:sz w:val="28"/>
          <w:szCs w:val="28"/>
          <w:lang w:val="ru-RU"/>
        </w:rPr>
        <w:t>.</w:t>
      </w:r>
      <w:r w:rsidRPr="00E41593">
        <w:rPr>
          <w:rFonts w:ascii="Times New Roman" w:hAnsi="Times New Roman" w:cs="Times New Roman"/>
          <w:sz w:val="28"/>
          <w:szCs w:val="28"/>
        </w:rPr>
        <w:t>Leisure</w:t>
      </w:r>
      <w:r w:rsidRPr="00E41593">
        <w:rPr>
          <w:rFonts w:ascii="Times New Roman" w:hAnsi="Times New Roman" w:cs="Times New Roman"/>
          <w:sz w:val="28"/>
          <w:szCs w:val="28"/>
          <w:lang w:val="ru-RU"/>
        </w:rPr>
        <w:t>.</w:t>
      </w:r>
      <w:r w:rsidRPr="00E41593">
        <w:rPr>
          <w:rFonts w:ascii="Times New Roman" w:hAnsi="Times New Roman" w:cs="Times New Roman"/>
          <w:sz w:val="28"/>
          <w:szCs w:val="28"/>
        </w:rPr>
        <w:t>Hotels</w:t>
      </w:r>
      <w:r w:rsidRPr="00E41593">
        <w:rPr>
          <w:rFonts w:ascii="Times New Roman" w:hAnsi="Times New Roman" w:cs="Times New Roman"/>
          <w:sz w:val="28"/>
          <w:szCs w:val="28"/>
          <w:lang w:val="ru-RU"/>
        </w:rPr>
        <w:t>»</w:t>
      </w:r>
      <w:r w:rsidRPr="00E41593">
        <w:rPr>
          <w:rFonts w:ascii="Times New Roman" w:hAnsi="Times New Roman" w:cs="Times New Roman"/>
          <w:sz w:val="28"/>
          <w:szCs w:val="28"/>
          <w:lang w:val="ro-RO"/>
        </w:rPr>
        <w:t>;</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d) </w:t>
      </w:r>
      <w:r w:rsidRPr="00E41593">
        <w:rPr>
          <w:rFonts w:ascii="Times New Roman" w:hAnsi="Times New Roman" w:cs="Times New Roman"/>
          <w:sz w:val="28"/>
          <w:szCs w:val="28"/>
          <w:lang w:val="ru-RU"/>
        </w:rPr>
        <w:t>ежегодная организация  мероприятий  туристического характера</w:t>
      </w:r>
      <w:r w:rsidRPr="00E41593">
        <w:rPr>
          <w:rFonts w:ascii="Times New Roman" w:hAnsi="Times New Roman" w:cs="Times New Roman"/>
          <w:sz w:val="28"/>
          <w:szCs w:val="28"/>
          <w:lang w:val="ro-RO"/>
        </w:rPr>
        <w:t>;</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color w:val="000000"/>
          <w:sz w:val="28"/>
          <w:szCs w:val="28"/>
          <w:lang w:val="ro-RO"/>
        </w:rPr>
        <w:t xml:space="preserve">e) </w:t>
      </w:r>
      <w:r w:rsidRPr="00E41593">
        <w:rPr>
          <w:rFonts w:ascii="Times New Roman" w:hAnsi="Times New Roman" w:cs="Times New Roman"/>
          <w:color w:val="000000"/>
          <w:sz w:val="28"/>
          <w:szCs w:val="28"/>
          <w:lang w:val="ru-RU"/>
        </w:rPr>
        <w:t>регистрация под номером</w:t>
      </w:r>
      <w:r w:rsidRPr="00E41593">
        <w:rPr>
          <w:rFonts w:ascii="Times New Roman" w:hAnsi="Times New Roman" w:cs="Times New Roman"/>
          <w:sz w:val="28"/>
          <w:szCs w:val="28"/>
          <w:lang w:val="ru-RU"/>
        </w:rPr>
        <w:t xml:space="preserve"> 23853 в Национальном регистре туристической марки Республики Молдова, получившей защиту на территории Республики Молдова на десятилетний срок начиная с </w:t>
      </w:r>
      <w:smartTag w:uri="urn:schemas-microsoft-com:office:smarttags" w:element="date">
        <w:smartTagPr>
          <w:attr w:name="Year" w:val="2011"/>
          <w:attr w:name="Day" w:val="20"/>
          <w:attr w:name="Month" w:val="4"/>
          <w:attr w:name="ls" w:val="trans"/>
        </w:smartTagPr>
        <w:r w:rsidRPr="00E41593">
          <w:rPr>
            <w:rFonts w:ascii="Times New Roman" w:hAnsi="Times New Roman" w:cs="Times New Roman"/>
            <w:sz w:val="28"/>
            <w:szCs w:val="28"/>
            <w:lang w:val="ru-RU"/>
          </w:rPr>
          <w:t xml:space="preserve">20 апреля </w:t>
        </w:r>
        <w:smartTag w:uri="urn:schemas-microsoft-com:office:smarttags" w:element="metricconverter">
          <w:smartTagPr>
            <w:attr w:name="ProductID" w:val="2011 г"/>
          </w:smartTagPr>
          <w:r w:rsidRPr="00E41593">
            <w:rPr>
              <w:rFonts w:ascii="Times New Roman" w:hAnsi="Times New Roman" w:cs="Times New Roman"/>
              <w:sz w:val="28"/>
              <w:szCs w:val="28"/>
              <w:lang w:val="ru-RU"/>
            </w:rPr>
            <w:t>2011 г</w:t>
          </w:r>
        </w:smartTag>
        <w:r w:rsidRPr="00E41593">
          <w:rPr>
            <w:rFonts w:ascii="Times New Roman" w:hAnsi="Times New Roman" w:cs="Times New Roman"/>
            <w:sz w:val="28"/>
            <w:szCs w:val="28"/>
            <w:lang w:val="ru-RU"/>
          </w:rPr>
          <w:t>.</w:t>
        </w:r>
      </w:smartTag>
      <w:r w:rsidRPr="00E41593">
        <w:rPr>
          <w:rFonts w:ascii="Times New Roman" w:hAnsi="Times New Roman" w:cs="Times New Roman"/>
          <w:sz w:val="28"/>
          <w:szCs w:val="28"/>
          <w:lang w:val="ro-RO"/>
        </w:rPr>
        <w:t xml:space="preserve"> </w:t>
      </w:r>
      <w:r w:rsidRPr="00E41593">
        <w:rPr>
          <w:rFonts w:ascii="Times New Roman" w:hAnsi="Times New Roman" w:cs="Times New Roman"/>
          <w:sz w:val="28"/>
          <w:szCs w:val="28"/>
          <w:lang w:val="ru-RU"/>
        </w:rPr>
        <w:t xml:space="preserve">и др. </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58. Недостатки: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отсутствие политики продвижения  туристического потенциала маркетинга;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отсутствие концепции национального стенда для участия в международных выставках;</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lastRenderedPageBreak/>
        <w:t>3) отсутствие  рекламных видеороликов о привлекательности  Республики Молдова как страны туристического назначения;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недостаточное сотрудничество с государствами, представляющими интерес для Республики Молдова;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5) отсутствие тематических туристических  карт (дорожно-туристическая карта, карты  туристических   маршрутов для различных форм туризма        и</w:t>
      </w:r>
      <w:r w:rsidRPr="00E41593">
        <w:rPr>
          <w:rFonts w:ascii="Times New Roman" w:hAnsi="Times New Roman" w:cs="Times New Roman"/>
          <w:sz w:val="28"/>
          <w:szCs w:val="28"/>
          <w:lang w:val="ro-RO"/>
        </w:rPr>
        <w:t xml:space="preserve"> </w:t>
      </w:r>
      <w:r w:rsidRPr="00E41593">
        <w:rPr>
          <w:rFonts w:ascii="Times New Roman" w:hAnsi="Times New Roman" w:cs="Times New Roman"/>
          <w:sz w:val="28"/>
          <w:szCs w:val="28"/>
          <w:lang w:val="ru-RU"/>
        </w:rPr>
        <w:t>т. д.).</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59. </w:t>
      </w:r>
      <w:r w:rsidRPr="00E41593">
        <w:rPr>
          <w:rFonts w:ascii="Times New Roman" w:hAnsi="Times New Roman" w:cs="Times New Roman"/>
          <w:color w:val="000000"/>
          <w:sz w:val="28"/>
          <w:szCs w:val="28"/>
          <w:lang w:val="ru-RU"/>
        </w:rPr>
        <w:t>Перспективы:</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u-RU"/>
        </w:rPr>
        <w:t>1) улучшение имиджа</w:t>
      </w:r>
      <w:r w:rsidRPr="00E41593">
        <w:rPr>
          <w:rFonts w:ascii="Times New Roman" w:hAnsi="Times New Roman" w:cs="Times New Roman"/>
          <w:sz w:val="28"/>
          <w:szCs w:val="28"/>
          <w:lang w:val="ru-RU"/>
        </w:rPr>
        <w:t xml:space="preserve"> Республики Молдова как страны туристического назначения  при интенсивном продвижении  туристического потенциала;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разработка политики маркетинга для продвижения  туристического потенциала страны;</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разработка концепции национального стенда для участия в международных специализированных  выставках;</w:t>
      </w:r>
    </w:p>
    <w:p w:rsidR="00E41593" w:rsidRPr="00E41593" w:rsidRDefault="00E41593" w:rsidP="00E41593">
      <w:pPr>
        <w:spacing w:after="0"/>
        <w:ind w:firstLine="709"/>
        <w:jc w:val="both"/>
        <w:rPr>
          <w:rFonts w:ascii="Times New Roman" w:hAnsi="Times New Roman" w:cs="Times New Roman"/>
          <w:color w:val="000000"/>
          <w:sz w:val="28"/>
          <w:szCs w:val="28"/>
          <w:lang w:val="ru-RU"/>
        </w:rPr>
      </w:pPr>
      <w:r w:rsidRPr="00E41593">
        <w:rPr>
          <w:rFonts w:ascii="Times New Roman" w:hAnsi="Times New Roman" w:cs="Times New Roman"/>
          <w:sz w:val="28"/>
          <w:szCs w:val="28"/>
          <w:lang w:val="ru-RU"/>
        </w:rPr>
        <w:t>4) разработка рекламного видеоролика (10-30 сек.)</w:t>
      </w:r>
      <w:r w:rsidRPr="00E41593">
        <w:rPr>
          <w:rFonts w:ascii="Times New Roman" w:hAnsi="Times New Roman" w:cs="Times New Roman"/>
          <w:color w:val="000000"/>
          <w:sz w:val="28"/>
          <w:szCs w:val="28"/>
          <w:lang w:val="ru-RU"/>
        </w:rPr>
        <w:t xml:space="preserve"> с целью размещения на телевизионных каналах </w:t>
      </w:r>
      <w:r w:rsidRPr="00E41593">
        <w:rPr>
          <w:rFonts w:ascii="Times New Roman" w:hAnsi="Times New Roman" w:cs="Times New Roman"/>
          <w:color w:val="000000"/>
          <w:sz w:val="28"/>
          <w:szCs w:val="28"/>
        </w:rPr>
        <w:t>CNN</w:t>
      </w:r>
      <w:r w:rsidRPr="00E41593">
        <w:rPr>
          <w:rFonts w:ascii="Times New Roman" w:hAnsi="Times New Roman" w:cs="Times New Roman"/>
          <w:color w:val="000000"/>
          <w:sz w:val="28"/>
          <w:szCs w:val="28"/>
          <w:lang w:val="ru-RU"/>
        </w:rPr>
        <w:t xml:space="preserve">, </w:t>
      </w:r>
      <w:r w:rsidRPr="00E41593">
        <w:rPr>
          <w:rFonts w:ascii="Times New Roman" w:hAnsi="Times New Roman" w:cs="Times New Roman"/>
          <w:color w:val="000000"/>
          <w:sz w:val="28"/>
          <w:szCs w:val="28"/>
        </w:rPr>
        <w:t>DISCOVERY</w:t>
      </w:r>
      <w:r w:rsidRPr="00E41593">
        <w:rPr>
          <w:rFonts w:ascii="Times New Roman" w:hAnsi="Times New Roman" w:cs="Times New Roman"/>
          <w:color w:val="000000"/>
          <w:sz w:val="28"/>
          <w:szCs w:val="28"/>
          <w:lang w:val="ru-RU"/>
        </w:rPr>
        <w:t xml:space="preserve">, </w:t>
      </w:r>
      <w:r w:rsidRPr="00E41593">
        <w:rPr>
          <w:rFonts w:ascii="Times New Roman" w:hAnsi="Times New Roman" w:cs="Times New Roman"/>
          <w:color w:val="000000"/>
          <w:sz w:val="28"/>
          <w:szCs w:val="28"/>
        </w:rPr>
        <w:t>EURONEWS</w:t>
      </w:r>
      <w:r w:rsidRPr="00E41593">
        <w:rPr>
          <w:rFonts w:ascii="Times New Roman" w:hAnsi="Times New Roman" w:cs="Times New Roman"/>
          <w:color w:val="000000"/>
          <w:sz w:val="28"/>
          <w:szCs w:val="28"/>
          <w:lang w:val="ru-RU"/>
        </w:rPr>
        <w:t>;</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5) разработка рекламного видеоролика (5-7 мин.) </w:t>
      </w:r>
      <w:r w:rsidRPr="00E41593">
        <w:rPr>
          <w:rFonts w:ascii="Times New Roman" w:hAnsi="Times New Roman" w:cs="Times New Roman"/>
          <w:color w:val="000000"/>
          <w:sz w:val="28"/>
          <w:szCs w:val="28"/>
          <w:lang w:val="ru-RU"/>
        </w:rPr>
        <w:t xml:space="preserve">с целью создания положительного имиджа Республики Молдова как страны </w:t>
      </w:r>
      <w:r w:rsidRPr="00E41593">
        <w:rPr>
          <w:rFonts w:ascii="Times New Roman" w:hAnsi="Times New Roman" w:cs="Times New Roman"/>
          <w:sz w:val="28"/>
          <w:szCs w:val="28"/>
          <w:lang w:val="ru-RU"/>
        </w:rPr>
        <w:t>туристического значения и продвижение его на специализированых туристических   выставках;</w:t>
      </w:r>
    </w:p>
    <w:p w:rsidR="00E41593" w:rsidRPr="00E41593" w:rsidRDefault="00E41593" w:rsidP="00E41593">
      <w:pPr>
        <w:spacing w:after="0"/>
        <w:ind w:firstLine="709"/>
        <w:jc w:val="both"/>
        <w:rPr>
          <w:rFonts w:ascii="Times New Roman" w:hAnsi="Times New Roman" w:cs="Times New Roman"/>
          <w:color w:val="000000"/>
          <w:sz w:val="28"/>
          <w:szCs w:val="28"/>
          <w:lang w:val="ru-RU"/>
        </w:rPr>
      </w:pPr>
      <w:r w:rsidRPr="00E41593">
        <w:rPr>
          <w:rFonts w:ascii="Times New Roman" w:hAnsi="Times New Roman" w:cs="Times New Roman"/>
          <w:color w:val="000000"/>
          <w:sz w:val="28"/>
          <w:szCs w:val="28"/>
          <w:lang w:val="ru-RU"/>
        </w:rPr>
        <w:t xml:space="preserve">6) продвижение рекламных видеороликов посредством национальных и зарубежных средств массовой информации  с целью повышения степени информированности о </w:t>
      </w:r>
      <w:r w:rsidRPr="00E41593">
        <w:rPr>
          <w:rFonts w:ascii="Times New Roman" w:hAnsi="Times New Roman" w:cs="Times New Roman"/>
          <w:sz w:val="28"/>
          <w:szCs w:val="28"/>
          <w:lang w:val="ru-RU"/>
        </w:rPr>
        <w:t>Республике Молдова как страны  туристического назначения и распространение его</w:t>
      </w:r>
      <w:r w:rsidRPr="00E41593">
        <w:rPr>
          <w:rFonts w:ascii="Times New Roman" w:hAnsi="Times New Roman" w:cs="Times New Roman"/>
          <w:color w:val="000000"/>
          <w:sz w:val="28"/>
          <w:szCs w:val="28"/>
          <w:lang w:val="ru-RU"/>
        </w:rPr>
        <w:t xml:space="preserve"> на основных целевых рынках;</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7) издание дорожно-туристической карты Республики Молдова  и рекламных материалов о туристическом потенциале страны;</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8) включение в международные туристические маршруты национальных маршрутов Республики Молдова, таких как: «Винный путь», «Путь монастырей», «Средневековые жемчужины: крепости Сорока, Хотин, Сучава», а также их продвижение на региональном и международном уровне;</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9) заключение новых соглашений о сотрудничестве с государствами, представляющими интерес для Республики Молдова;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color w:val="000000"/>
          <w:sz w:val="28"/>
          <w:szCs w:val="28"/>
          <w:lang w:val="ru-RU"/>
        </w:rPr>
        <w:t>10) продвижение   туристического потенциала с помощью платформ</w:t>
      </w:r>
      <w:r w:rsidRPr="00E41593">
        <w:rPr>
          <w:rFonts w:ascii="Times New Roman" w:hAnsi="Times New Roman" w:cs="Times New Roman"/>
          <w:sz w:val="28"/>
          <w:szCs w:val="28"/>
          <w:lang w:val="ru-RU"/>
        </w:rPr>
        <w:t xml:space="preserve"> </w:t>
      </w:r>
      <w:r w:rsidRPr="00E41593">
        <w:rPr>
          <w:rFonts w:ascii="Times New Roman" w:hAnsi="Times New Roman" w:cs="Times New Roman"/>
          <w:sz w:val="28"/>
          <w:szCs w:val="28"/>
        </w:rPr>
        <w:t>on</w:t>
      </w:r>
      <w:r w:rsidRPr="00E41593">
        <w:rPr>
          <w:rFonts w:ascii="Times New Roman" w:hAnsi="Times New Roman" w:cs="Times New Roman"/>
          <w:sz w:val="28"/>
          <w:szCs w:val="28"/>
          <w:lang w:val="ru-RU"/>
        </w:rPr>
        <w:t>-</w:t>
      </w:r>
      <w:r w:rsidRPr="00E41593">
        <w:rPr>
          <w:rFonts w:ascii="Times New Roman" w:hAnsi="Times New Roman" w:cs="Times New Roman"/>
          <w:sz w:val="28"/>
          <w:szCs w:val="28"/>
        </w:rPr>
        <w:t>line</w:t>
      </w:r>
      <w:r w:rsidRPr="00E41593">
        <w:rPr>
          <w:rFonts w:ascii="Times New Roman" w:hAnsi="Times New Roman" w:cs="Times New Roman"/>
          <w:sz w:val="28"/>
          <w:szCs w:val="28"/>
          <w:lang w:val="ru-RU"/>
        </w:rPr>
        <w:t xml:space="preserve">, например </w:t>
      </w:r>
      <w:r w:rsidRPr="00E41593">
        <w:rPr>
          <w:rFonts w:ascii="Times New Roman" w:hAnsi="Times New Roman" w:cs="Times New Roman"/>
          <w:bCs/>
          <w:i/>
          <w:iCs/>
          <w:sz w:val="28"/>
          <w:szCs w:val="28"/>
          <w:u w:val="single"/>
        </w:rPr>
        <w:t>Danube</w:t>
      </w:r>
      <w:r w:rsidRPr="00E41593">
        <w:rPr>
          <w:rFonts w:ascii="Times New Roman" w:hAnsi="Times New Roman" w:cs="Times New Roman"/>
          <w:bCs/>
          <w:i/>
          <w:iCs/>
          <w:sz w:val="28"/>
          <w:szCs w:val="28"/>
          <w:u w:val="single"/>
          <w:lang w:val="ru-RU"/>
        </w:rPr>
        <w:t>.</w:t>
      </w:r>
      <w:r w:rsidRPr="00E41593">
        <w:rPr>
          <w:rFonts w:ascii="Times New Roman" w:hAnsi="Times New Roman" w:cs="Times New Roman"/>
          <w:bCs/>
          <w:i/>
          <w:iCs/>
          <w:sz w:val="28"/>
          <w:szCs w:val="28"/>
          <w:u w:val="single"/>
        </w:rPr>
        <w:t>travel</w:t>
      </w:r>
      <w:r w:rsidRPr="00E41593">
        <w:rPr>
          <w:rStyle w:val="apple-converted-space"/>
          <w:rFonts w:ascii="Times New Roman" w:hAnsi="Times New Roman" w:cs="Times New Roman"/>
          <w:color w:val="000000"/>
          <w:sz w:val="28"/>
          <w:szCs w:val="28"/>
        </w:rPr>
        <w:t> </w:t>
      </w:r>
      <w:r w:rsidRPr="00E41593">
        <w:rPr>
          <w:rStyle w:val="apple-converted-space"/>
          <w:rFonts w:ascii="Times New Roman" w:hAnsi="Times New Roman" w:cs="Times New Roman"/>
          <w:color w:val="000000"/>
          <w:sz w:val="28"/>
          <w:szCs w:val="28"/>
          <w:lang w:val="ru-RU"/>
        </w:rPr>
        <w:t xml:space="preserve">, главная цель которых </w:t>
      </w:r>
      <w:r w:rsidRPr="00E41593">
        <w:rPr>
          <w:rFonts w:ascii="Times New Roman" w:hAnsi="Times New Roman" w:cs="Times New Roman"/>
          <w:sz w:val="28"/>
          <w:szCs w:val="28"/>
          <w:lang w:val="ru-RU"/>
        </w:rPr>
        <w:t>–</w:t>
      </w:r>
      <w:r w:rsidRPr="00E41593">
        <w:rPr>
          <w:rStyle w:val="apple-converted-space"/>
          <w:rFonts w:ascii="Times New Roman" w:hAnsi="Times New Roman" w:cs="Times New Roman"/>
          <w:color w:val="000000"/>
          <w:sz w:val="28"/>
          <w:szCs w:val="28"/>
          <w:lang w:val="ru-RU"/>
        </w:rPr>
        <w:t xml:space="preserve"> продвижение </w:t>
      </w:r>
      <w:r w:rsidRPr="00E41593">
        <w:rPr>
          <w:rStyle w:val="apple-converted-space"/>
          <w:rFonts w:ascii="Times New Roman" w:hAnsi="Times New Roman" w:cs="Times New Roman"/>
          <w:color w:val="000000"/>
          <w:sz w:val="28"/>
          <w:szCs w:val="28"/>
          <w:lang w:val="ru-RU"/>
        </w:rPr>
        <w:lastRenderedPageBreak/>
        <w:t>Придунайского региона как нового бренда</w:t>
      </w:r>
      <w:r w:rsidRPr="00E41593">
        <w:rPr>
          <w:rFonts w:ascii="Times New Roman" w:hAnsi="Times New Roman" w:cs="Times New Roman"/>
          <w:sz w:val="28"/>
          <w:szCs w:val="28"/>
          <w:lang w:val="ru-RU"/>
        </w:rPr>
        <w:t xml:space="preserve"> и нового направления путешествий для европейского и мирового рынка.</w:t>
      </w:r>
    </w:p>
    <w:p w:rsidR="00E41593" w:rsidRPr="00E41593" w:rsidRDefault="00E41593" w:rsidP="00E41593">
      <w:pPr>
        <w:tabs>
          <w:tab w:val="left" w:pos="426"/>
        </w:tabs>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 xml:space="preserve">Часть 10. Подготовка кадров для туристической отрасли </w:t>
      </w:r>
    </w:p>
    <w:p w:rsidR="00E41593" w:rsidRPr="00E41593" w:rsidRDefault="00E41593" w:rsidP="00E41593">
      <w:pPr>
        <w:tabs>
          <w:tab w:val="left" w:pos="426"/>
        </w:tabs>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Республики Молдова</w:t>
      </w:r>
    </w:p>
    <w:p w:rsidR="00E41593" w:rsidRPr="00E41593" w:rsidRDefault="00E41593" w:rsidP="00E41593">
      <w:pPr>
        <w:spacing w:after="0"/>
        <w:ind w:firstLine="709"/>
        <w:jc w:val="both"/>
        <w:rPr>
          <w:rFonts w:ascii="Times New Roman" w:hAnsi="Times New Roman" w:cs="Times New Roman"/>
          <w:b/>
          <w:i/>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60. Состояние дел.</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Рассматривая сегодняшнее положение дел в Республики Молдова  с точки зрения подготовки кадров для туристической отрасли, можно отметить, что подготовка специалистов для сферы туризма стала очень актуальным вопросом  во многих учебных заведениях. Но требования к профессиональной подготовке работников туризма еще не достигли мировых стандартов и могут быть оценены как средние.</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2) Кадры по специальности «Услуги», со специализацией «Туризм и услуги» готовят несколько аккредитованных учебных заведений. Так в Экономической академии Молдовы, Государственном университете физической культуры и спорта, Государственном аграрном университете, Международном свободном университете и т. д. есть кафедры «Туризм» (или «Туризм и гостиничные услуги», «Туризм и услуги», «Туризм и плавание»). Они готовят выпускников обоих циклов дневного и сокращенного обучения. Преподаются </w:t>
      </w:r>
      <w:smartTag w:uri="urn:schemas-microsoft-com:office:smarttags" w:element="time">
        <w:smartTagPr>
          <w:attr w:name="Minute" w:val="22"/>
          <w:attr w:name="Hour" w:val="15"/>
        </w:smartTagPr>
        <w:r w:rsidRPr="00E41593">
          <w:rPr>
            <w:rFonts w:ascii="Times New Roman" w:hAnsi="Times New Roman" w:cs="Times New Roman"/>
            <w:sz w:val="28"/>
            <w:szCs w:val="28"/>
            <w:lang w:val="ru-RU"/>
          </w:rPr>
          <w:t>15-22</w:t>
        </w:r>
      </w:smartTag>
      <w:r w:rsidRPr="00E41593">
        <w:rPr>
          <w:rFonts w:ascii="Times New Roman" w:hAnsi="Times New Roman" w:cs="Times New Roman"/>
          <w:sz w:val="28"/>
          <w:szCs w:val="28"/>
          <w:lang w:val="ru-RU"/>
        </w:rPr>
        <w:t xml:space="preserve"> специальных предмета, в том числе культурное достояние страны, экономика туризма, менеджмент и маркетинг в туризме, туроперейтинг, гостиничные услуги, иностранные языки и т. д. Ежегодно около 400-600 выпускников оканчивают учебные заведения по специальности «Туризм».</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3) Усовершенствование кадров в туризме обеспечивают: Национальный центр усовершенствования кадров в индустрии туризма при Агентстве туризма, Высшая школа туризма и гостиничного хозяйства при Экономической академии Молдовы и учебный центр при Национальной ассоциации  туристических   агентств. В этих учреждениях организуются курсы по обучению сотрудников туроператоров и турагентств, а также для персонала структур по приему туристов. Предложен список из  </w:t>
      </w:r>
      <w:smartTag w:uri="urn:schemas-microsoft-com:office:smarttags" w:element="time">
        <w:smartTagPr>
          <w:attr w:name="Minute" w:val="15"/>
          <w:attr w:name="Hour" w:val="10"/>
        </w:smartTagPr>
        <w:r w:rsidRPr="00E41593">
          <w:rPr>
            <w:rFonts w:ascii="Times New Roman" w:hAnsi="Times New Roman" w:cs="Times New Roman"/>
            <w:sz w:val="28"/>
            <w:szCs w:val="28"/>
            <w:lang w:val="ru-RU"/>
          </w:rPr>
          <w:t>10-15</w:t>
        </w:r>
      </w:smartTag>
      <w:r w:rsidRPr="00E41593">
        <w:rPr>
          <w:rFonts w:ascii="Times New Roman" w:hAnsi="Times New Roman" w:cs="Times New Roman"/>
          <w:sz w:val="28"/>
          <w:szCs w:val="28"/>
          <w:lang w:val="ru-RU"/>
        </w:rPr>
        <w:t xml:space="preserve"> предметов: менеджмент и маркетинг в туризме, география туризма, туроперейтинг, экскурсоведение, индустрия гостеприимства, информационные технологии, экономика, бухгалтерия, сельский туризм и т. д. Ежегодно около 300-400 специалистов оканчивают курсы повышения квалификации.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lastRenderedPageBreak/>
        <w:t>4) Уровень подготовки кадров для туристической отрасли в целом по стране хороший, но есть ряд проблем и трудностей, которые следует устранить.</w:t>
      </w:r>
    </w:p>
    <w:p w:rsidR="00E41593" w:rsidRPr="00E41593" w:rsidRDefault="00E41593" w:rsidP="00E41593">
      <w:pPr>
        <w:spacing w:after="0"/>
        <w:ind w:firstLine="709"/>
        <w:jc w:val="both"/>
        <w:rPr>
          <w:rFonts w:ascii="Times New Roman" w:hAnsi="Times New Roman" w:cs="Times New Roman"/>
          <w:b/>
          <w:i/>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61. Недостатки:</w:t>
      </w:r>
    </w:p>
    <w:p w:rsidR="00E41593" w:rsidRPr="00E41593" w:rsidRDefault="00E41593" w:rsidP="00E41593">
      <w:pPr>
        <w:spacing w:after="0"/>
        <w:ind w:firstLine="709"/>
        <w:jc w:val="both"/>
        <w:rPr>
          <w:rFonts w:ascii="Times New Roman" w:hAnsi="Times New Roman" w:cs="Times New Roman"/>
          <w:color w:val="FF0000"/>
          <w:sz w:val="28"/>
          <w:szCs w:val="28"/>
          <w:lang w:val="ru-RU"/>
        </w:rPr>
      </w:pPr>
      <w:r w:rsidRPr="00E41593">
        <w:rPr>
          <w:rFonts w:ascii="Times New Roman" w:hAnsi="Times New Roman" w:cs="Times New Roman"/>
          <w:sz w:val="28"/>
          <w:szCs w:val="28"/>
          <w:lang w:val="ru-RU"/>
        </w:rPr>
        <w:t>1) отсутствие полной информации о спросе и предложении кадров на туристическом рынке;</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учебные программы не адаптированы к современным требованиям  туристического рынка и отстают от международных стандартов;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нехватка преподавательских кадров, теоретическая и практическая подготовка которых соответствует международным стандартам в отрасли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низкий уровень практической подготовки выпускников;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5) отсутствие партнерства между аккредитованными учебными заведениями,  органами публичного управления и хозяйствующими субъектами туристической отрасли относительно проведения практики студентов;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6) нехватка оборудования и учебных пособий для индустрии туризма, а также баз для производственной практики в процессе профессионального формирования;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7) отсутствие возможности обмена опытом с соседними странами по подготовке кадров в сфере туризма</w:t>
      </w:r>
      <w:bookmarkStart w:id="0" w:name="_GoBack"/>
      <w:bookmarkEnd w:id="0"/>
      <w:r w:rsidRPr="00E41593">
        <w:rPr>
          <w:rFonts w:ascii="Times New Roman" w:hAnsi="Times New Roman" w:cs="Times New Roman"/>
          <w:sz w:val="28"/>
          <w:szCs w:val="28"/>
          <w:lang w:val="ru-RU"/>
        </w:rPr>
        <w:t>;</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8) высокий уровень текучести кадров.</w:t>
      </w:r>
    </w:p>
    <w:p w:rsidR="00E41593" w:rsidRPr="00E41593" w:rsidRDefault="00E41593" w:rsidP="00E41593">
      <w:pPr>
        <w:spacing w:after="0"/>
        <w:ind w:firstLine="709"/>
        <w:jc w:val="both"/>
        <w:rPr>
          <w:rFonts w:ascii="Times New Roman" w:hAnsi="Times New Roman" w:cs="Times New Roman"/>
          <w:lang w:val="ru-RU"/>
        </w:rPr>
      </w:pPr>
    </w:p>
    <w:p w:rsidR="00E41593" w:rsidRPr="00E41593" w:rsidRDefault="00E41593" w:rsidP="00E41593">
      <w:pPr>
        <w:pStyle w:val="1"/>
        <w:spacing w:after="0" w:line="240" w:lineRule="auto"/>
        <w:ind w:left="0" w:firstLine="709"/>
        <w:jc w:val="both"/>
        <w:rPr>
          <w:rFonts w:ascii="Times New Roman" w:hAnsi="Times New Roman"/>
          <w:sz w:val="28"/>
          <w:szCs w:val="28"/>
        </w:rPr>
      </w:pPr>
      <w:r w:rsidRPr="00E41593">
        <w:rPr>
          <w:rFonts w:ascii="Times New Roman" w:hAnsi="Times New Roman"/>
          <w:sz w:val="28"/>
          <w:szCs w:val="28"/>
        </w:rPr>
        <w:t>62. Перспективы:</w:t>
      </w:r>
    </w:p>
    <w:p w:rsidR="00E41593" w:rsidRPr="00E41593" w:rsidRDefault="00E41593" w:rsidP="00E41593">
      <w:pPr>
        <w:pStyle w:val="1"/>
        <w:spacing w:after="0" w:line="240" w:lineRule="auto"/>
        <w:ind w:left="0" w:firstLine="709"/>
        <w:jc w:val="both"/>
        <w:rPr>
          <w:rFonts w:ascii="Times New Roman" w:hAnsi="Times New Roman"/>
          <w:sz w:val="28"/>
          <w:szCs w:val="28"/>
        </w:rPr>
      </w:pPr>
      <w:r w:rsidRPr="00E41593">
        <w:rPr>
          <w:rFonts w:ascii="Times New Roman" w:hAnsi="Times New Roman"/>
          <w:sz w:val="28"/>
          <w:szCs w:val="28"/>
        </w:rPr>
        <w:t>1) проведение исследования о спросе и предложении кадров на туристическом рынке;</w:t>
      </w:r>
    </w:p>
    <w:p w:rsidR="00E41593" w:rsidRPr="00E41593" w:rsidRDefault="00E41593" w:rsidP="00E41593">
      <w:pPr>
        <w:pStyle w:val="1"/>
        <w:spacing w:after="0" w:line="240" w:lineRule="auto"/>
        <w:ind w:left="0" w:firstLine="709"/>
        <w:jc w:val="both"/>
        <w:rPr>
          <w:rFonts w:ascii="Times New Roman" w:hAnsi="Times New Roman"/>
          <w:sz w:val="28"/>
          <w:szCs w:val="28"/>
        </w:rPr>
      </w:pPr>
      <w:r w:rsidRPr="00E41593">
        <w:rPr>
          <w:rFonts w:ascii="Times New Roman" w:hAnsi="Times New Roman"/>
          <w:sz w:val="28"/>
          <w:szCs w:val="28"/>
        </w:rPr>
        <w:t>2) адаптация программ подготовки специалистов туристической отрасли к требованиям рынка (пересмотр университетских программ, разработка учебных программ для новых специальностей и профессий, оснащение учреждений необходимыми учебными материалами и оборудованием);</w:t>
      </w:r>
    </w:p>
    <w:p w:rsidR="00E41593" w:rsidRPr="00E41593" w:rsidRDefault="00E41593" w:rsidP="00E41593">
      <w:pPr>
        <w:pStyle w:val="1"/>
        <w:spacing w:after="0" w:line="240" w:lineRule="auto"/>
        <w:ind w:left="0" w:firstLine="709"/>
        <w:jc w:val="both"/>
        <w:rPr>
          <w:rFonts w:ascii="Times New Roman" w:hAnsi="Times New Roman"/>
          <w:sz w:val="28"/>
          <w:szCs w:val="28"/>
        </w:rPr>
      </w:pPr>
      <w:r w:rsidRPr="00E41593">
        <w:rPr>
          <w:rFonts w:ascii="Times New Roman" w:hAnsi="Times New Roman"/>
          <w:sz w:val="28"/>
          <w:szCs w:val="28"/>
        </w:rPr>
        <w:t>3) диверсификация возможностей для усовершенствования кадров (организация семинаров, конференций, круглых столов, обмен опытом, зарубежных стажировок);</w:t>
      </w:r>
    </w:p>
    <w:p w:rsidR="00E41593" w:rsidRPr="00E41593" w:rsidRDefault="00E41593" w:rsidP="00E41593">
      <w:pPr>
        <w:pStyle w:val="1"/>
        <w:spacing w:after="0" w:line="240" w:lineRule="auto"/>
        <w:ind w:left="0" w:firstLine="709"/>
        <w:jc w:val="both"/>
        <w:rPr>
          <w:rFonts w:ascii="Times New Roman" w:hAnsi="Times New Roman"/>
          <w:sz w:val="28"/>
          <w:szCs w:val="28"/>
        </w:rPr>
      </w:pPr>
      <w:r w:rsidRPr="00E41593">
        <w:rPr>
          <w:rFonts w:ascii="Times New Roman" w:hAnsi="Times New Roman"/>
          <w:sz w:val="28"/>
          <w:szCs w:val="28"/>
        </w:rPr>
        <w:t>4) создание партнерства между органами публичного управления, учебными заведениями и хозяйствующими субъектами туристической отрасли по организации и проведению студенческой практики;</w:t>
      </w:r>
    </w:p>
    <w:p w:rsidR="00E41593" w:rsidRPr="00E41593" w:rsidRDefault="00E41593" w:rsidP="00E41593">
      <w:pPr>
        <w:pStyle w:val="1"/>
        <w:spacing w:after="0" w:line="240" w:lineRule="auto"/>
        <w:ind w:left="0" w:firstLine="709"/>
        <w:jc w:val="both"/>
        <w:rPr>
          <w:rFonts w:ascii="Times New Roman" w:hAnsi="Times New Roman"/>
          <w:sz w:val="28"/>
          <w:szCs w:val="28"/>
        </w:rPr>
      </w:pPr>
      <w:r w:rsidRPr="00E41593">
        <w:rPr>
          <w:rFonts w:ascii="Times New Roman" w:hAnsi="Times New Roman"/>
          <w:sz w:val="28"/>
          <w:szCs w:val="28"/>
        </w:rPr>
        <w:t>5) разработка мотивационных программ для специалистов туристической отрасли;</w:t>
      </w:r>
    </w:p>
    <w:p w:rsidR="00E41593" w:rsidRPr="00E41593" w:rsidRDefault="00E41593" w:rsidP="00E41593">
      <w:pPr>
        <w:pStyle w:val="1"/>
        <w:spacing w:after="0" w:line="240" w:lineRule="auto"/>
        <w:ind w:left="0" w:firstLine="709"/>
        <w:jc w:val="both"/>
        <w:rPr>
          <w:rFonts w:ascii="Times New Roman" w:hAnsi="Times New Roman"/>
          <w:sz w:val="28"/>
          <w:szCs w:val="28"/>
        </w:rPr>
      </w:pPr>
      <w:r w:rsidRPr="00E41593">
        <w:rPr>
          <w:rFonts w:ascii="Times New Roman" w:hAnsi="Times New Roman"/>
          <w:sz w:val="28"/>
          <w:szCs w:val="28"/>
        </w:rPr>
        <w:lastRenderedPageBreak/>
        <w:t>6) заключение соглашений по обмену опытом с соседними странами в  подготовке кадров для отрасли;</w:t>
      </w:r>
    </w:p>
    <w:p w:rsidR="00E41593" w:rsidRPr="00E41593" w:rsidRDefault="00E41593" w:rsidP="00E41593">
      <w:pPr>
        <w:pStyle w:val="1"/>
        <w:spacing w:after="0" w:line="240" w:lineRule="auto"/>
        <w:ind w:left="0" w:firstLine="709"/>
        <w:jc w:val="both"/>
        <w:rPr>
          <w:rFonts w:ascii="Times New Roman" w:hAnsi="Times New Roman"/>
          <w:sz w:val="28"/>
          <w:szCs w:val="28"/>
        </w:rPr>
      </w:pPr>
      <w:r w:rsidRPr="00E41593">
        <w:rPr>
          <w:rFonts w:ascii="Times New Roman" w:hAnsi="Times New Roman"/>
          <w:sz w:val="28"/>
          <w:szCs w:val="28"/>
        </w:rPr>
        <w:t>7) обучение туроператоров по формированию  туристических   пакетов посредством информационных технологий;</w:t>
      </w:r>
    </w:p>
    <w:p w:rsidR="00E41593" w:rsidRPr="00E41593" w:rsidRDefault="00E41593" w:rsidP="00E41593">
      <w:pPr>
        <w:pStyle w:val="1"/>
        <w:spacing w:after="0" w:line="240" w:lineRule="auto"/>
        <w:ind w:left="0" w:firstLine="709"/>
        <w:jc w:val="both"/>
        <w:rPr>
          <w:rFonts w:ascii="Times New Roman" w:hAnsi="Times New Roman"/>
          <w:sz w:val="28"/>
          <w:szCs w:val="28"/>
        </w:rPr>
      </w:pPr>
      <w:r w:rsidRPr="00E41593">
        <w:rPr>
          <w:rFonts w:ascii="Times New Roman" w:hAnsi="Times New Roman"/>
          <w:sz w:val="28"/>
          <w:szCs w:val="28"/>
        </w:rPr>
        <w:t>8) приглашение зарубежных IT специалистов в туризме для соответствующего обучения персонала новым видам технологий, используемых при предоставлении  туристических   услуг.</w:t>
      </w:r>
    </w:p>
    <w:p w:rsidR="00E41593" w:rsidRPr="00E41593" w:rsidRDefault="00E41593" w:rsidP="00E41593">
      <w:pPr>
        <w:pStyle w:val="1"/>
        <w:spacing w:after="0" w:line="240" w:lineRule="auto"/>
        <w:ind w:left="0" w:firstLine="709"/>
        <w:jc w:val="both"/>
        <w:rPr>
          <w:rFonts w:ascii="Times New Roman" w:hAnsi="Times New Roman"/>
          <w:sz w:val="28"/>
          <w:szCs w:val="28"/>
        </w:rPr>
      </w:pPr>
    </w:p>
    <w:p w:rsidR="00E41593" w:rsidRPr="00E41593" w:rsidRDefault="00E41593" w:rsidP="00E41593">
      <w:pPr>
        <w:pStyle w:val="1"/>
        <w:spacing w:after="0" w:line="240" w:lineRule="auto"/>
        <w:ind w:left="0" w:firstLine="709"/>
        <w:jc w:val="both"/>
        <w:rPr>
          <w:rFonts w:ascii="Times New Roman" w:hAnsi="Times New Roman"/>
          <w:sz w:val="28"/>
          <w:szCs w:val="28"/>
        </w:rPr>
      </w:pPr>
    </w:p>
    <w:p w:rsidR="00E41593" w:rsidRPr="00E41593" w:rsidRDefault="00E41593" w:rsidP="00E41593">
      <w:pPr>
        <w:pStyle w:val="1"/>
        <w:spacing w:after="0" w:line="240" w:lineRule="auto"/>
        <w:ind w:left="0" w:firstLine="709"/>
        <w:jc w:val="both"/>
        <w:rPr>
          <w:rFonts w:ascii="Times New Roman" w:hAnsi="Times New Roman"/>
          <w:sz w:val="28"/>
          <w:szCs w:val="28"/>
        </w:rPr>
      </w:pPr>
    </w:p>
    <w:p w:rsidR="00E41593" w:rsidRPr="00E41593" w:rsidRDefault="00E41593" w:rsidP="00E41593">
      <w:pPr>
        <w:pStyle w:val="1"/>
        <w:spacing w:after="0" w:line="240" w:lineRule="auto"/>
        <w:ind w:left="0" w:firstLine="709"/>
        <w:jc w:val="both"/>
        <w:rPr>
          <w:rFonts w:ascii="Times New Roman" w:hAnsi="Times New Roman"/>
          <w:sz w:val="28"/>
          <w:szCs w:val="28"/>
        </w:rPr>
      </w:pPr>
    </w:p>
    <w:p w:rsidR="00E41593" w:rsidRPr="00E41593" w:rsidRDefault="00E41593" w:rsidP="00E41593">
      <w:pPr>
        <w:pStyle w:val="1"/>
        <w:spacing w:after="0" w:line="240" w:lineRule="auto"/>
        <w:ind w:left="0" w:firstLine="709"/>
        <w:jc w:val="both"/>
        <w:rPr>
          <w:rFonts w:ascii="Times New Roman" w:hAnsi="Times New Roman"/>
          <w:sz w:val="28"/>
          <w:szCs w:val="28"/>
        </w:rPr>
      </w:pPr>
    </w:p>
    <w:p w:rsidR="00E41593" w:rsidRPr="00E41593" w:rsidRDefault="00E41593" w:rsidP="00E41593">
      <w:pPr>
        <w:tabs>
          <w:tab w:val="left" w:pos="567"/>
          <w:tab w:val="left" w:pos="1134"/>
        </w:tabs>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Часть 11. Статистический учет и основные показатели</w:t>
      </w:r>
    </w:p>
    <w:p w:rsidR="00E41593" w:rsidRPr="00E41593" w:rsidRDefault="00E41593" w:rsidP="00E41593">
      <w:pPr>
        <w:tabs>
          <w:tab w:val="left" w:pos="567"/>
          <w:tab w:val="left" w:pos="1134"/>
        </w:tabs>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туристической деятельности в Республике Молдова</w:t>
      </w:r>
    </w:p>
    <w:p w:rsidR="00E41593" w:rsidRPr="00E41593" w:rsidRDefault="00E41593" w:rsidP="00E41593">
      <w:pPr>
        <w:tabs>
          <w:tab w:val="left" w:pos="567"/>
          <w:tab w:val="left" w:pos="1134"/>
        </w:tabs>
        <w:spacing w:after="0"/>
        <w:ind w:firstLine="709"/>
        <w:jc w:val="both"/>
        <w:rPr>
          <w:rFonts w:ascii="Times New Roman" w:hAnsi="Times New Roman" w:cs="Times New Roman"/>
          <w:b/>
          <w:sz w:val="20"/>
          <w:szCs w:val="28"/>
          <w:lang w:val="ru-RU"/>
        </w:rPr>
      </w:pP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u-RU"/>
        </w:rPr>
        <w:t xml:space="preserve">63. На международном уровне статистический учет в отрасли туризма осуществляется путем использования статистическими органами Вспомогательного счета туризма </w:t>
      </w:r>
      <w:r w:rsidRPr="00E41593">
        <w:rPr>
          <w:rFonts w:ascii="Times New Roman" w:hAnsi="Times New Roman" w:cs="Times New Roman"/>
          <w:sz w:val="28"/>
          <w:szCs w:val="28"/>
          <w:lang w:val="ro-RO"/>
        </w:rPr>
        <w:t>«</w:t>
      </w:r>
      <w:r w:rsidRPr="00E41593">
        <w:rPr>
          <w:rFonts w:ascii="Times New Roman" w:hAnsi="Times New Roman" w:cs="Times New Roman"/>
          <w:sz w:val="28"/>
          <w:szCs w:val="28"/>
        </w:rPr>
        <w:t>Turism</w:t>
      </w:r>
      <w:r w:rsidRPr="00E41593">
        <w:rPr>
          <w:rFonts w:ascii="Times New Roman" w:hAnsi="Times New Roman" w:cs="Times New Roman"/>
          <w:sz w:val="28"/>
          <w:szCs w:val="28"/>
          <w:lang w:val="ru-RU"/>
        </w:rPr>
        <w:t xml:space="preserve"> </w:t>
      </w:r>
      <w:r w:rsidRPr="00E41593">
        <w:rPr>
          <w:rFonts w:ascii="Times New Roman" w:hAnsi="Times New Roman" w:cs="Times New Roman"/>
          <w:sz w:val="28"/>
          <w:szCs w:val="28"/>
        </w:rPr>
        <w:t>TSA</w:t>
      </w:r>
      <w:r w:rsidRPr="00E41593">
        <w:rPr>
          <w:rFonts w:ascii="Times New Roman" w:hAnsi="Times New Roman" w:cs="Times New Roman"/>
          <w:sz w:val="28"/>
          <w:szCs w:val="28"/>
          <w:lang w:val="ru-RU"/>
        </w:rPr>
        <w:t xml:space="preserve">: </w:t>
      </w:r>
      <w:r w:rsidRPr="00E41593">
        <w:rPr>
          <w:rFonts w:ascii="Times New Roman" w:hAnsi="Times New Roman" w:cs="Times New Roman"/>
          <w:sz w:val="28"/>
          <w:szCs w:val="28"/>
        </w:rPr>
        <w:t>RMF</w:t>
      </w:r>
      <w:r w:rsidRPr="00E41593">
        <w:rPr>
          <w:rFonts w:ascii="Times New Roman" w:hAnsi="Times New Roman" w:cs="Times New Roman"/>
          <w:sz w:val="28"/>
          <w:szCs w:val="28"/>
          <w:lang w:val="ru-RU"/>
        </w:rPr>
        <w:t xml:space="preserve"> 2008</w:t>
      </w:r>
      <w:r w:rsidRPr="00E41593">
        <w:rPr>
          <w:rFonts w:ascii="Times New Roman" w:hAnsi="Times New Roman" w:cs="Times New Roman"/>
          <w:sz w:val="28"/>
          <w:szCs w:val="28"/>
          <w:lang w:val="ro-RO"/>
        </w:rPr>
        <w:t>»</w:t>
      </w:r>
      <w:r w:rsidRPr="00E41593">
        <w:rPr>
          <w:rFonts w:ascii="Times New Roman" w:hAnsi="Times New Roman" w:cs="Times New Roman"/>
          <w:sz w:val="28"/>
          <w:szCs w:val="28"/>
          <w:lang w:val="ru-RU"/>
        </w:rPr>
        <w:t>. Республика Молдова не применяет этот механизм статистического учета, и это позиционирует страну как мало востребованную на международном туристическом рынке, из-за незначительных  туристических   показателей.</w:t>
      </w:r>
    </w:p>
    <w:p w:rsidR="00E41593" w:rsidRPr="00E41593" w:rsidRDefault="00E41593" w:rsidP="00E41593">
      <w:pPr>
        <w:spacing w:after="0"/>
        <w:ind w:firstLine="709"/>
        <w:jc w:val="both"/>
        <w:rPr>
          <w:rFonts w:ascii="Times New Roman" w:hAnsi="Times New Roman" w:cs="Times New Roman"/>
          <w:sz w:val="20"/>
          <w:szCs w:val="28"/>
          <w:lang w:val="ro-RO"/>
        </w:rPr>
      </w:pP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u-RU"/>
        </w:rPr>
        <w:t>64. В качестве основных показателей рассмотрим количество  туристических   агентств и туроператоров, а также  работников, число туристов,  размещенных в структурах по приему туристов с функциями размещения, число туристов, обслуженных турагентствами и туроператорами, объем продаж от туристической деятельности и их доля валовой добавленной стоимости (ВДС) во внутреннем валовом продукте (ВВП) страны по сфере деятельности «Гостиницы» и «Деятельность  туристических   агентств, туроператоров и гидов».</w:t>
      </w:r>
    </w:p>
    <w:p w:rsidR="00E41593" w:rsidRPr="00E41593" w:rsidRDefault="00E41593" w:rsidP="00E41593">
      <w:pPr>
        <w:spacing w:after="0"/>
        <w:ind w:firstLine="709"/>
        <w:jc w:val="both"/>
        <w:rPr>
          <w:rFonts w:ascii="Times New Roman" w:hAnsi="Times New Roman" w:cs="Times New Roman"/>
          <w:sz w:val="20"/>
          <w:szCs w:val="28"/>
          <w:lang w:val="ro-RO"/>
        </w:rPr>
      </w:pP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u-RU"/>
        </w:rPr>
        <w:t>65. Следует отметить, что основные показатели в области туризма, применяемые в Республике Молдова, растут. Согласно Национальному бюро статистики, эти показатели имеют следующие характеристики и тенденции:</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bCs/>
          <w:sz w:val="28"/>
          <w:szCs w:val="28"/>
          <w:lang w:val="ru-RU"/>
        </w:rPr>
        <w:t>1) число</w:t>
      </w:r>
      <w:r w:rsidRPr="00E41593">
        <w:rPr>
          <w:rFonts w:ascii="Times New Roman" w:hAnsi="Times New Roman" w:cs="Times New Roman"/>
          <w:sz w:val="28"/>
          <w:szCs w:val="28"/>
          <w:lang w:val="ru-RU"/>
        </w:rPr>
        <w:t xml:space="preserve"> лицензированных хозяйствующих субъектов возросло с</w:t>
      </w:r>
      <w:r w:rsidRPr="00E41593">
        <w:rPr>
          <w:rFonts w:ascii="Times New Roman" w:hAnsi="Times New Roman" w:cs="Times New Roman"/>
          <w:bCs/>
          <w:sz w:val="28"/>
          <w:szCs w:val="28"/>
          <w:lang w:val="ru-RU"/>
        </w:rPr>
        <w:t xml:space="preserve"> 238 в </w:t>
      </w:r>
      <w:smartTag w:uri="urn:schemas-microsoft-com:office:smarttags" w:element="metricconverter">
        <w:smartTagPr>
          <w:attr w:name="ProductID" w:val="2003 г"/>
        </w:smartTagPr>
        <w:r w:rsidRPr="00E41593">
          <w:rPr>
            <w:rFonts w:ascii="Times New Roman" w:hAnsi="Times New Roman" w:cs="Times New Roman"/>
            <w:bCs/>
            <w:sz w:val="28"/>
            <w:szCs w:val="28"/>
            <w:lang w:val="ru-RU"/>
          </w:rPr>
          <w:t>2003 г</w:t>
        </w:r>
      </w:smartTag>
      <w:r w:rsidRPr="00E41593">
        <w:rPr>
          <w:rFonts w:ascii="Times New Roman" w:hAnsi="Times New Roman" w:cs="Times New Roman"/>
          <w:bCs/>
          <w:sz w:val="28"/>
          <w:szCs w:val="28"/>
          <w:lang w:val="ru-RU"/>
        </w:rPr>
        <w:t xml:space="preserve">. до 444 в </w:t>
      </w:r>
      <w:smartTag w:uri="urn:schemas-microsoft-com:office:smarttags" w:element="metricconverter">
        <w:smartTagPr>
          <w:attr w:name="ProductID" w:val="2012 г"/>
        </w:smartTagPr>
        <w:r w:rsidRPr="00E41593">
          <w:rPr>
            <w:rFonts w:ascii="Times New Roman" w:hAnsi="Times New Roman" w:cs="Times New Roman"/>
            <w:bCs/>
            <w:sz w:val="28"/>
            <w:szCs w:val="28"/>
            <w:lang w:val="ru-RU"/>
          </w:rPr>
          <w:t>2012 г</w:t>
        </w:r>
      </w:smartTag>
      <w:r w:rsidRPr="00E41593">
        <w:rPr>
          <w:rFonts w:ascii="Times New Roman" w:hAnsi="Times New Roman" w:cs="Times New Roman"/>
          <w:bCs/>
          <w:sz w:val="28"/>
          <w:szCs w:val="28"/>
          <w:lang w:val="ru-RU"/>
        </w:rPr>
        <w:t xml:space="preserve">. В то же время число работников снизилось с 1927 в </w:t>
      </w:r>
      <w:smartTag w:uri="urn:schemas-microsoft-com:office:smarttags" w:element="metricconverter">
        <w:smartTagPr>
          <w:attr w:name="ProductID" w:val="2003 г"/>
        </w:smartTagPr>
        <w:r w:rsidRPr="00E41593">
          <w:rPr>
            <w:rFonts w:ascii="Times New Roman" w:hAnsi="Times New Roman" w:cs="Times New Roman"/>
            <w:bCs/>
            <w:sz w:val="28"/>
            <w:szCs w:val="28"/>
            <w:lang w:val="ru-RU"/>
          </w:rPr>
          <w:t>2003 г</w:t>
        </w:r>
      </w:smartTag>
      <w:r w:rsidRPr="00E41593">
        <w:rPr>
          <w:rFonts w:ascii="Times New Roman" w:hAnsi="Times New Roman" w:cs="Times New Roman"/>
          <w:bCs/>
          <w:sz w:val="28"/>
          <w:szCs w:val="28"/>
          <w:lang w:val="ru-RU"/>
        </w:rPr>
        <w:t xml:space="preserve">. до 1472 </w:t>
      </w:r>
      <w:r w:rsidRPr="00E41593">
        <w:rPr>
          <w:rFonts w:ascii="Times New Roman" w:hAnsi="Times New Roman" w:cs="Times New Roman"/>
          <w:sz w:val="28"/>
          <w:szCs w:val="28"/>
          <w:lang w:val="ru-RU"/>
        </w:rPr>
        <w:t>–</w:t>
      </w:r>
      <w:r w:rsidRPr="00E41593">
        <w:rPr>
          <w:rFonts w:ascii="Times New Roman" w:hAnsi="Times New Roman" w:cs="Times New Roman"/>
          <w:bCs/>
          <w:sz w:val="28"/>
          <w:szCs w:val="28"/>
          <w:lang w:val="ru-RU"/>
        </w:rPr>
        <w:t xml:space="preserve"> в </w:t>
      </w:r>
      <w:smartTag w:uri="urn:schemas-microsoft-com:office:smarttags" w:element="metricconverter">
        <w:smartTagPr>
          <w:attr w:name="ProductID" w:val="2012 г"/>
        </w:smartTagPr>
        <w:r w:rsidRPr="00E41593">
          <w:rPr>
            <w:rFonts w:ascii="Times New Roman" w:hAnsi="Times New Roman" w:cs="Times New Roman"/>
            <w:bCs/>
            <w:sz w:val="28"/>
            <w:szCs w:val="28"/>
            <w:lang w:val="ru-RU"/>
          </w:rPr>
          <w:t>2012 г</w:t>
        </w:r>
      </w:smartTag>
      <w:r w:rsidRPr="00E41593">
        <w:rPr>
          <w:rFonts w:ascii="Times New Roman" w:hAnsi="Times New Roman" w:cs="Times New Roman"/>
          <w:bCs/>
          <w:sz w:val="28"/>
          <w:szCs w:val="28"/>
          <w:lang w:val="ru-RU"/>
        </w:rPr>
        <w:t>. (см. рис. 7). Следует подчеркнуть, что большинство</w:t>
      </w:r>
      <w:r w:rsidRPr="00E41593">
        <w:rPr>
          <w:rFonts w:ascii="Times New Roman" w:hAnsi="Times New Roman" w:cs="Times New Roman"/>
          <w:sz w:val="28"/>
          <w:szCs w:val="28"/>
          <w:lang w:val="ru-RU"/>
        </w:rPr>
        <w:t xml:space="preserve"> хозяйствующих субъектов сосредоточено в столице</w:t>
      </w:r>
      <w:r w:rsidRPr="00E41593">
        <w:rPr>
          <w:rFonts w:ascii="Times New Roman" w:hAnsi="Times New Roman" w:cs="Times New Roman"/>
          <w:bCs/>
          <w:sz w:val="28"/>
          <w:szCs w:val="28"/>
          <w:lang w:val="ru-RU"/>
        </w:rPr>
        <w:t xml:space="preserve">, а </w:t>
      </w:r>
      <w:smartTag w:uri="urn:schemas-microsoft-com:office:smarttags" w:element="time">
        <w:smartTagPr>
          <w:attr w:name="Minute" w:val="0"/>
          <w:attr w:name="Hour" w:val="17"/>
        </w:smartTagPr>
        <w:r w:rsidRPr="00E41593">
          <w:rPr>
            <w:rFonts w:ascii="Times New Roman" w:hAnsi="Times New Roman" w:cs="Times New Roman"/>
            <w:bCs/>
            <w:sz w:val="28"/>
            <w:szCs w:val="28"/>
            <w:lang w:val="ru-RU"/>
          </w:rPr>
          <w:t>в 17</w:t>
        </w:r>
      </w:smartTag>
      <w:r w:rsidRPr="00E41593">
        <w:rPr>
          <w:rFonts w:ascii="Times New Roman" w:hAnsi="Times New Roman" w:cs="Times New Roman"/>
          <w:bCs/>
          <w:sz w:val="28"/>
          <w:szCs w:val="28"/>
          <w:lang w:val="ru-RU"/>
        </w:rPr>
        <w:t xml:space="preserve"> </w:t>
      </w:r>
      <w:r w:rsidRPr="00E41593">
        <w:rPr>
          <w:rFonts w:ascii="Times New Roman" w:hAnsi="Times New Roman" w:cs="Times New Roman"/>
          <w:bCs/>
          <w:sz w:val="28"/>
          <w:szCs w:val="28"/>
          <w:lang w:val="ru-RU"/>
        </w:rPr>
        <w:lastRenderedPageBreak/>
        <w:t xml:space="preserve">районах республики не </w:t>
      </w:r>
      <w:r w:rsidRPr="00E41593">
        <w:rPr>
          <w:rFonts w:ascii="Times New Roman" w:hAnsi="Times New Roman" w:cs="Times New Roman"/>
          <w:color w:val="000000"/>
          <w:sz w:val="28"/>
          <w:szCs w:val="28"/>
          <w:shd w:val="clear" w:color="auto" w:fill="FFFFFF"/>
          <w:lang w:val="ru-RU"/>
        </w:rPr>
        <w:t>зарегистрировано</w:t>
      </w:r>
      <w:r w:rsidRPr="00E41593">
        <w:rPr>
          <w:rFonts w:ascii="Times New Roman" w:hAnsi="Times New Roman" w:cs="Times New Roman"/>
          <w:bCs/>
          <w:sz w:val="28"/>
          <w:szCs w:val="28"/>
          <w:lang w:val="ru-RU"/>
        </w:rPr>
        <w:t xml:space="preserve"> ни одного </w:t>
      </w:r>
      <w:r w:rsidRPr="00E41593">
        <w:rPr>
          <w:rFonts w:ascii="Times New Roman" w:hAnsi="Times New Roman" w:cs="Times New Roman"/>
          <w:sz w:val="28"/>
          <w:szCs w:val="28"/>
          <w:lang w:val="ru-RU"/>
        </w:rPr>
        <w:t>туроператора или турагентства;</w:t>
      </w:r>
    </w:p>
    <w:p w:rsidR="00E41593" w:rsidRPr="00E41593" w:rsidRDefault="00E41593" w:rsidP="00E41593">
      <w:pPr>
        <w:spacing w:after="0"/>
        <w:jc w:val="center"/>
        <w:rPr>
          <w:rFonts w:ascii="Times New Roman" w:hAnsi="Times New Roman" w:cs="Times New Roman"/>
          <w:b/>
          <w:i/>
        </w:rPr>
      </w:pPr>
      <w:r w:rsidRPr="00E41593">
        <w:rPr>
          <w:rFonts w:ascii="Times New Roman" w:hAnsi="Times New Roman" w:cs="Times New Roman"/>
          <w:b/>
          <w:i/>
          <w:noProof/>
        </w:rPr>
        <w:drawing>
          <wp:inline distT="0" distB="0" distL="0" distR="0">
            <wp:extent cx="5038725" cy="26289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038725" cy="2628900"/>
                    </a:xfrm>
                    <a:prstGeom prst="rect">
                      <a:avLst/>
                    </a:prstGeom>
                    <a:noFill/>
                    <a:ln w="9525">
                      <a:noFill/>
                      <a:miter lim="800000"/>
                      <a:headEnd/>
                      <a:tailEnd/>
                    </a:ln>
                  </pic:spPr>
                </pic:pic>
              </a:graphicData>
            </a:graphic>
          </wp:inline>
        </w:drawing>
      </w:r>
    </w:p>
    <w:p w:rsidR="00E41593" w:rsidRPr="00E41593" w:rsidRDefault="00E41593" w:rsidP="00E41593">
      <w:pPr>
        <w:spacing w:after="0"/>
        <w:ind w:firstLine="709"/>
        <w:jc w:val="both"/>
        <w:rPr>
          <w:rFonts w:ascii="Times New Roman" w:hAnsi="Times New Roman" w:cs="Times New Roman"/>
          <w:b/>
          <w:i/>
          <w:lang w:val="ru-RU"/>
        </w:rPr>
      </w:pPr>
      <w:r w:rsidRPr="00E41593">
        <w:rPr>
          <w:rFonts w:ascii="Times New Roman" w:hAnsi="Times New Roman" w:cs="Times New Roman"/>
          <w:b/>
          <w:i/>
          <w:lang w:val="ru-RU"/>
        </w:rPr>
        <w:t>Рис. 7. Динамика, по годам, количества туроператоров и турагентств и численности их штатного персонала</w:t>
      </w:r>
    </w:p>
    <w:p w:rsidR="00E41593" w:rsidRPr="00E41593" w:rsidRDefault="00E41593" w:rsidP="00E41593">
      <w:pPr>
        <w:spacing w:after="0"/>
        <w:ind w:firstLine="709"/>
        <w:jc w:val="both"/>
        <w:rPr>
          <w:rFonts w:ascii="Times New Roman" w:hAnsi="Times New Roman" w:cs="Times New Roman"/>
          <w:bCs/>
          <w:sz w:val="28"/>
          <w:szCs w:val="28"/>
          <w:lang w:val="ru-RU"/>
        </w:rPr>
      </w:pPr>
      <w:r w:rsidRPr="00E41593">
        <w:rPr>
          <w:rFonts w:ascii="Times New Roman" w:hAnsi="Times New Roman" w:cs="Times New Roman"/>
          <w:bCs/>
          <w:sz w:val="28"/>
          <w:szCs w:val="28"/>
          <w:lang w:val="ru-RU"/>
        </w:rPr>
        <w:t xml:space="preserve">2) эволюция количества туристов, размещенных в коллективных </w:t>
      </w:r>
      <w:r w:rsidRPr="00E41593">
        <w:rPr>
          <w:rFonts w:ascii="Times New Roman" w:hAnsi="Times New Roman" w:cs="Times New Roman"/>
          <w:color w:val="000000"/>
          <w:sz w:val="28"/>
          <w:szCs w:val="28"/>
          <w:lang w:val="ru-RU"/>
        </w:rPr>
        <w:t xml:space="preserve">структурах  по туристическому приему с функциями размещения </w:t>
      </w:r>
      <w:r w:rsidRPr="00E41593">
        <w:rPr>
          <w:rFonts w:ascii="Times New Roman" w:hAnsi="Times New Roman" w:cs="Times New Roman"/>
          <w:bCs/>
          <w:sz w:val="28"/>
          <w:szCs w:val="28"/>
          <w:lang w:val="ru-RU"/>
        </w:rPr>
        <w:t xml:space="preserve">в 2009-2012 гг., указана в </w:t>
      </w:r>
      <w:r w:rsidRPr="00E41593">
        <w:rPr>
          <w:rFonts w:ascii="Times New Roman" w:hAnsi="Times New Roman" w:cs="Times New Roman"/>
          <w:iCs/>
          <w:sz w:val="28"/>
          <w:szCs w:val="28"/>
          <w:lang w:val="ru-RU"/>
        </w:rPr>
        <w:t>таблице 5;</w:t>
      </w:r>
    </w:p>
    <w:p w:rsidR="00E41593" w:rsidRPr="00E41593" w:rsidRDefault="00E41593" w:rsidP="00E41593">
      <w:pPr>
        <w:tabs>
          <w:tab w:val="left" w:pos="720"/>
        </w:tabs>
        <w:spacing w:after="0"/>
        <w:ind w:firstLine="709"/>
        <w:jc w:val="both"/>
        <w:rPr>
          <w:rFonts w:ascii="Times New Roman" w:hAnsi="Times New Roman" w:cs="Times New Roman"/>
          <w:b/>
          <w:bCs/>
          <w:i/>
          <w:sz w:val="28"/>
          <w:szCs w:val="28"/>
          <w:lang w:val="ru-RU"/>
        </w:rPr>
      </w:pPr>
    </w:p>
    <w:p w:rsidR="00E41593" w:rsidRPr="00E41593" w:rsidRDefault="00E41593" w:rsidP="00E41593">
      <w:pPr>
        <w:tabs>
          <w:tab w:val="left" w:pos="720"/>
        </w:tabs>
        <w:spacing w:after="0"/>
        <w:ind w:firstLine="709"/>
        <w:jc w:val="both"/>
        <w:rPr>
          <w:rFonts w:ascii="Times New Roman" w:hAnsi="Times New Roman" w:cs="Times New Roman"/>
          <w:b/>
          <w:bCs/>
          <w:sz w:val="28"/>
          <w:szCs w:val="28"/>
          <w:lang w:val="ro-RO"/>
        </w:rPr>
      </w:pPr>
      <w:r w:rsidRPr="00E41593">
        <w:rPr>
          <w:rFonts w:ascii="Times New Roman" w:hAnsi="Times New Roman" w:cs="Times New Roman"/>
          <w:b/>
          <w:bCs/>
          <w:sz w:val="28"/>
          <w:szCs w:val="28"/>
          <w:lang w:val="ru-RU"/>
        </w:rPr>
        <w:t xml:space="preserve">Таблица 5. Количество туристов, размещенных в коллективных структурах </w:t>
      </w:r>
      <w:r w:rsidRPr="00E41593">
        <w:rPr>
          <w:rFonts w:ascii="Times New Roman" w:hAnsi="Times New Roman" w:cs="Times New Roman"/>
          <w:b/>
          <w:color w:val="000000"/>
          <w:sz w:val="28"/>
          <w:szCs w:val="28"/>
          <w:lang w:val="ru-RU"/>
        </w:rPr>
        <w:t xml:space="preserve">по туристическому приему </w:t>
      </w:r>
      <w:r w:rsidRPr="00E41593">
        <w:rPr>
          <w:rFonts w:ascii="Times New Roman" w:hAnsi="Times New Roman" w:cs="Times New Roman"/>
          <w:b/>
          <w:bCs/>
          <w:sz w:val="28"/>
          <w:szCs w:val="28"/>
          <w:lang w:val="ru-RU"/>
        </w:rPr>
        <w:t>с функциями размещения в 2009-2012 гг.</w:t>
      </w:r>
    </w:p>
    <w:p w:rsidR="00E41593" w:rsidRPr="00E41593" w:rsidRDefault="00E41593" w:rsidP="00E41593">
      <w:pPr>
        <w:tabs>
          <w:tab w:val="left" w:pos="720"/>
        </w:tabs>
        <w:spacing w:after="0"/>
        <w:ind w:firstLine="709"/>
        <w:jc w:val="both"/>
        <w:rPr>
          <w:rFonts w:ascii="Times New Roman" w:hAnsi="Times New Roman" w:cs="Times New Roman"/>
          <w:b/>
          <w:bCs/>
          <w: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440"/>
        <w:gridCol w:w="1080"/>
        <w:gridCol w:w="1260"/>
        <w:gridCol w:w="1080"/>
      </w:tblGrid>
      <w:tr w:rsidR="00E41593" w:rsidRPr="00E41593" w:rsidTr="00AA1D93">
        <w:tc>
          <w:tcPr>
            <w:tcW w:w="432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b/>
                <w:bCs/>
              </w:rPr>
            </w:pPr>
            <w:r w:rsidRPr="00E41593">
              <w:rPr>
                <w:rFonts w:ascii="Times New Roman" w:hAnsi="Times New Roman" w:cs="Times New Roman"/>
                <w:b/>
                <w:bCs/>
              </w:rPr>
              <w:t>Годы</w:t>
            </w:r>
          </w:p>
        </w:tc>
        <w:tc>
          <w:tcPr>
            <w:tcW w:w="144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b/>
                <w:bCs/>
              </w:rPr>
            </w:pPr>
            <w:smartTag w:uri="urn:schemas-microsoft-com:office:smarttags" w:element="metricconverter">
              <w:smartTagPr>
                <w:attr w:name="ProductID" w:val="2009 г"/>
              </w:smartTagPr>
              <w:r w:rsidRPr="00E41593">
                <w:rPr>
                  <w:rFonts w:ascii="Times New Roman" w:hAnsi="Times New Roman" w:cs="Times New Roman"/>
                  <w:b/>
                  <w:bCs/>
                </w:rPr>
                <w:t>2009 г</w:t>
              </w:r>
            </w:smartTag>
            <w:r w:rsidRPr="00E41593">
              <w:rPr>
                <w:rFonts w:ascii="Times New Roman" w:hAnsi="Times New Roman" w:cs="Times New Roman"/>
                <w:b/>
                <w:bCs/>
              </w:rPr>
              <w:t>.</w:t>
            </w:r>
          </w:p>
        </w:tc>
        <w:tc>
          <w:tcPr>
            <w:tcW w:w="108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b/>
                <w:bCs/>
              </w:rPr>
            </w:pPr>
            <w:smartTag w:uri="urn:schemas-microsoft-com:office:smarttags" w:element="metricconverter">
              <w:smartTagPr>
                <w:attr w:name="ProductID" w:val="2010 г"/>
              </w:smartTagPr>
              <w:r w:rsidRPr="00E41593">
                <w:rPr>
                  <w:rFonts w:ascii="Times New Roman" w:hAnsi="Times New Roman" w:cs="Times New Roman"/>
                  <w:b/>
                  <w:bCs/>
                </w:rPr>
                <w:t>2010 г</w:t>
              </w:r>
            </w:smartTag>
            <w:r w:rsidRPr="00E41593">
              <w:rPr>
                <w:rFonts w:ascii="Times New Roman" w:hAnsi="Times New Roman" w:cs="Times New Roman"/>
                <w:b/>
                <w:bCs/>
              </w:rPr>
              <w:t>.</w:t>
            </w:r>
          </w:p>
        </w:tc>
        <w:tc>
          <w:tcPr>
            <w:tcW w:w="126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b/>
                <w:bCs/>
              </w:rPr>
            </w:pPr>
            <w:smartTag w:uri="urn:schemas-microsoft-com:office:smarttags" w:element="metricconverter">
              <w:smartTagPr>
                <w:attr w:name="ProductID" w:val="2011 г"/>
              </w:smartTagPr>
              <w:r w:rsidRPr="00E41593">
                <w:rPr>
                  <w:rFonts w:ascii="Times New Roman" w:hAnsi="Times New Roman" w:cs="Times New Roman"/>
                  <w:b/>
                  <w:bCs/>
                </w:rPr>
                <w:t>2011 г</w:t>
              </w:r>
            </w:smartTag>
            <w:r w:rsidRPr="00E41593">
              <w:rPr>
                <w:rFonts w:ascii="Times New Roman" w:hAnsi="Times New Roman" w:cs="Times New Roman"/>
                <w:b/>
                <w:bCs/>
              </w:rPr>
              <w:t>.</w:t>
            </w:r>
          </w:p>
        </w:tc>
        <w:tc>
          <w:tcPr>
            <w:tcW w:w="108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b/>
                <w:bCs/>
              </w:rPr>
            </w:pPr>
            <w:smartTag w:uri="urn:schemas-microsoft-com:office:smarttags" w:element="metricconverter">
              <w:smartTagPr>
                <w:attr w:name="ProductID" w:val="2012 г"/>
              </w:smartTagPr>
              <w:r w:rsidRPr="00E41593">
                <w:rPr>
                  <w:rFonts w:ascii="Times New Roman" w:hAnsi="Times New Roman" w:cs="Times New Roman"/>
                  <w:b/>
                  <w:bCs/>
                </w:rPr>
                <w:t>2012 г</w:t>
              </w:r>
            </w:smartTag>
            <w:r w:rsidRPr="00E41593">
              <w:rPr>
                <w:rFonts w:ascii="Times New Roman" w:hAnsi="Times New Roman" w:cs="Times New Roman"/>
                <w:b/>
                <w:bCs/>
              </w:rPr>
              <w:t>.</w:t>
            </w:r>
          </w:p>
        </w:tc>
      </w:tr>
      <w:tr w:rsidR="00E41593" w:rsidRPr="00E41593" w:rsidTr="00AA1D93">
        <w:tc>
          <w:tcPr>
            <w:tcW w:w="432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both"/>
              <w:rPr>
                <w:rFonts w:ascii="Times New Roman" w:hAnsi="Times New Roman" w:cs="Times New Roman"/>
                <w:b/>
                <w:bCs/>
              </w:rPr>
            </w:pPr>
            <w:r w:rsidRPr="00E41593">
              <w:rPr>
                <w:rFonts w:ascii="Times New Roman" w:hAnsi="Times New Roman" w:cs="Times New Roman"/>
                <w:b/>
                <w:bCs/>
              </w:rPr>
              <w:t>Число туристов, всего, человек</w:t>
            </w:r>
          </w:p>
        </w:tc>
        <w:tc>
          <w:tcPr>
            <w:tcW w:w="144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b/>
                <w:bCs/>
              </w:rPr>
            </w:pPr>
            <w:r w:rsidRPr="00E41593">
              <w:rPr>
                <w:rFonts w:ascii="Times New Roman" w:hAnsi="Times New Roman" w:cs="Times New Roman"/>
                <w:b/>
                <w:bCs/>
              </w:rPr>
              <w:t>227888</w:t>
            </w:r>
          </w:p>
        </w:tc>
        <w:tc>
          <w:tcPr>
            <w:tcW w:w="108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b/>
                <w:bCs/>
              </w:rPr>
              <w:t>229893</w:t>
            </w:r>
          </w:p>
        </w:tc>
        <w:tc>
          <w:tcPr>
            <w:tcW w:w="126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b/>
                <w:bCs/>
              </w:rPr>
              <w:t>248309</w:t>
            </w:r>
          </w:p>
        </w:tc>
        <w:tc>
          <w:tcPr>
            <w:tcW w:w="108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b/>
                <w:bCs/>
              </w:rPr>
              <w:t>268189</w:t>
            </w:r>
          </w:p>
        </w:tc>
      </w:tr>
      <w:tr w:rsidR="00E41593" w:rsidRPr="00E41593" w:rsidTr="00AA1D93">
        <w:tc>
          <w:tcPr>
            <w:tcW w:w="432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both"/>
              <w:rPr>
                <w:rFonts w:ascii="Times New Roman" w:hAnsi="Times New Roman" w:cs="Times New Roman"/>
                <w:b/>
                <w:bCs/>
                <w:lang w:val="ru-RU"/>
              </w:rPr>
            </w:pPr>
            <w:r w:rsidRPr="00E41593">
              <w:rPr>
                <w:rFonts w:ascii="Times New Roman" w:hAnsi="Times New Roman" w:cs="Times New Roman"/>
                <w:lang w:val="ru-RU"/>
              </w:rPr>
              <w:t>Из общего числа, молдавских туристов</w:t>
            </w:r>
          </w:p>
        </w:tc>
        <w:tc>
          <w:tcPr>
            <w:tcW w:w="144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b/>
                <w:bCs/>
              </w:rPr>
            </w:pPr>
            <w:r w:rsidRPr="00E41593">
              <w:rPr>
                <w:rFonts w:ascii="Times New Roman" w:hAnsi="Times New Roman" w:cs="Times New Roman"/>
              </w:rPr>
              <w:t>168325</w:t>
            </w:r>
          </w:p>
        </w:tc>
        <w:tc>
          <w:tcPr>
            <w:tcW w:w="108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166300</w:t>
            </w:r>
          </w:p>
        </w:tc>
        <w:tc>
          <w:tcPr>
            <w:tcW w:w="126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173309</w:t>
            </w:r>
          </w:p>
        </w:tc>
        <w:tc>
          <w:tcPr>
            <w:tcW w:w="108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179233</w:t>
            </w:r>
          </w:p>
        </w:tc>
      </w:tr>
      <w:tr w:rsidR="00E41593" w:rsidRPr="00E41593" w:rsidTr="00AA1D93">
        <w:tc>
          <w:tcPr>
            <w:tcW w:w="432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both"/>
              <w:rPr>
                <w:rFonts w:ascii="Times New Roman" w:hAnsi="Times New Roman" w:cs="Times New Roman"/>
                <w:b/>
                <w:bCs/>
                <w:lang w:val="ru-RU"/>
              </w:rPr>
            </w:pPr>
            <w:r w:rsidRPr="00E41593">
              <w:rPr>
                <w:rFonts w:ascii="Times New Roman" w:hAnsi="Times New Roman" w:cs="Times New Roman"/>
                <w:lang w:val="ru-RU"/>
              </w:rPr>
              <w:t>Из общего числа, иностранных туристов</w:t>
            </w:r>
          </w:p>
        </w:tc>
        <w:tc>
          <w:tcPr>
            <w:tcW w:w="144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b/>
                <w:bCs/>
              </w:rPr>
            </w:pPr>
            <w:r w:rsidRPr="00E41593">
              <w:rPr>
                <w:rFonts w:ascii="Times New Roman" w:hAnsi="Times New Roman" w:cs="Times New Roman"/>
              </w:rPr>
              <w:t>59563</w:t>
            </w:r>
          </w:p>
        </w:tc>
        <w:tc>
          <w:tcPr>
            <w:tcW w:w="108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63593</w:t>
            </w:r>
          </w:p>
        </w:tc>
        <w:tc>
          <w:tcPr>
            <w:tcW w:w="126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75000</w:t>
            </w:r>
          </w:p>
        </w:tc>
        <w:tc>
          <w:tcPr>
            <w:tcW w:w="108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88956</w:t>
            </w:r>
          </w:p>
        </w:tc>
      </w:tr>
    </w:tbl>
    <w:p w:rsidR="00E41593" w:rsidRPr="00E41593" w:rsidRDefault="00E41593" w:rsidP="00E41593">
      <w:pPr>
        <w:spacing w:after="0"/>
        <w:ind w:firstLine="709"/>
        <w:jc w:val="both"/>
        <w:rPr>
          <w:rFonts w:ascii="Times New Roman" w:hAnsi="Times New Roman" w:cs="Times New Roman"/>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анализируя число туристов, обслуженных турагентствами и туроператорами, и объем продаж от туристической деятельности, долю валовой добавленной стоимости (ВДС) во внутреннем  валовом  продукте (ВВП), отмечаем следующее (см. таблицу</w:t>
      </w:r>
      <w:r w:rsidRPr="00E41593">
        <w:rPr>
          <w:rFonts w:ascii="Times New Roman" w:hAnsi="Times New Roman" w:cs="Times New Roman"/>
          <w:bCs/>
          <w:sz w:val="28"/>
          <w:szCs w:val="28"/>
          <w:lang w:val="ru-RU"/>
        </w:rPr>
        <w:t xml:space="preserve"> 6</w:t>
      </w:r>
      <w:r w:rsidRPr="00E41593">
        <w:rPr>
          <w:rFonts w:ascii="Times New Roman" w:hAnsi="Times New Roman" w:cs="Times New Roman"/>
          <w:sz w:val="28"/>
          <w:szCs w:val="28"/>
          <w:lang w:val="ru-RU"/>
        </w:rPr>
        <w:t>):</w:t>
      </w:r>
    </w:p>
    <w:p w:rsidR="00E41593" w:rsidRPr="00E41593" w:rsidRDefault="00E41593" w:rsidP="00E41593">
      <w:pPr>
        <w:spacing w:after="0"/>
        <w:ind w:right="-228"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a) </w:t>
      </w:r>
      <w:r w:rsidRPr="00E41593">
        <w:rPr>
          <w:rFonts w:ascii="Times New Roman" w:hAnsi="Times New Roman" w:cs="Times New Roman"/>
          <w:sz w:val="28"/>
          <w:szCs w:val="28"/>
          <w:lang w:val="ru-RU"/>
        </w:rPr>
        <w:t xml:space="preserve">общее число туристов, обслуженных турфирмами, постоянно растет; </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b) </w:t>
      </w:r>
      <w:r w:rsidRPr="00E41593">
        <w:rPr>
          <w:rFonts w:ascii="Times New Roman" w:hAnsi="Times New Roman" w:cs="Times New Roman"/>
          <w:sz w:val="28"/>
          <w:szCs w:val="28"/>
          <w:lang w:val="ru-RU"/>
        </w:rPr>
        <w:t>количество туристов по выездному туризму постоянно растет;</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c)</w:t>
      </w:r>
      <w:r w:rsidRPr="00E41593">
        <w:rPr>
          <w:rFonts w:ascii="Times New Roman" w:hAnsi="Times New Roman" w:cs="Times New Roman"/>
          <w:sz w:val="28"/>
          <w:szCs w:val="28"/>
          <w:lang w:val="ru-RU"/>
        </w:rPr>
        <w:t xml:space="preserve"> количество туристов по въездному туризму меняется, но сохраняется положительная тенденция; </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d) </w:t>
      </w:r>
      <w:r w:rsidRPr="00E41593">
        <w:rPr>
          <w:rFonts w:ascii="Times New Roman" w:hAnsi="Times New Roman" w:cs="Times New Roman"/>
          <w:sz w:val="28"/>
          <w:szCs w:val="28"/>
          <w:lang w:val="ru-RU"/>
        </w:rPr>
        <w:t>количество туристов по внутреннему туризму также меняется, но тенденция отрицательная;</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lastRenderedPageBreak/>
        <w:t xml:space="preserve">e) </w:t>
      </w:r>
      <w:r w:rsidRPr="00E41593">
        <w:rPr>
          <w:rFonts w:ascii="Times New Roman" w:hAnsi="Times New Roman" w:cs="Times New Roman"/>
          <w:sz w:val="28"/>
          <w:szCs w:val="28"/>
          <w:lang w:val="ru-RU"/>
        </w:rPr>
        <w:t>доля валовой добавленной стоимости (ВДС) во внутреннем валовом продукте (ВВП) составляет 0,55% в 2009 году 0,53% в 2010 году, 0,32% в 2011 году и 0,36% в 2012 году;</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f) </w:t>
      </w:r>
      <w:r w:rsidRPr="00E41593">
        <w:rPr>
          <w:rFonts w:ascii="Times New Roman" w:hAnsi="Times New Roman" w:cs="Times New Roman"/>
          <w:sz w:val="28"/>
          <w:szCs w:val="28"/>
          <w:lang w:val="ru-RU"/>
        </w:rPr>
        <w:t xml:space="preserve">объем продаж от туристической деятельности возрос почти в 1,8 раза, с 546,5 млн. леев в </w:t>
      </w:r>
      <w:smartTag w:uri="urn:schemas-microsoft-com:office:smarttags" w:element="metricconverter">
        <w:smartTagPr>
          <w:attr w:name="ProductID" w:val="2009 г"/>
        </w:smartTagPr>
        <w:r w:rsidRPr="00E41593">
          <w:rPr>
            <w:rFonts w:ascii="Times New Roman" w:hAnsi="Times New Roman" w:cs="Times New Roman"/>
            <w:sz w:val="28"/>
            <w:szCs w:val="28"/>
            <w:lang w:val="ru-RU"/>
          </w:rPr>
          <w:t>2009 г</w:t>
        </w:r>
      </w:smartTag>
      <w:r w:rsidRPr="00E41593">
        <w:rPr>
          <w:rFonts w:ascii="Times New Roman" w:hAnsi="Times New Roman" w:cs="Times New Roman"/>
          <w:sz w:val="28"/>
          <w:szCs w:val="28"/>
          <w:lang w:val="ru-RU"/>
        </w:rPr>
        <w:t xml:space="preserve">. до 972,6 млн. леев в </w:t>
      </w:r>
      <w:smartTag w:uri="urn:schemas-microsoft-com:office:smarttags" w:element="metricconverter">
        <w:smartTagPr>
          <w:attr w:name="ProductID" w:val="2012 г"/>
        </w:smartTagPr>
        <w:r w:rsidRPr="00E41593">
          <w:rPr>
            <w:rFonts w:ascii="Times New Roman" w:hAnsi="Times New Roman" w:cs="Times New Roman"/>
            <w:sz w:val="28"/>
            <w:szCs w:val="28"/>
            <w:lang w:val="ru-RU"/>
          </w:rPr>
          <w:t>2012 г</w:t>
        </w:r>
      </w:smartTag>
      <w:r w:rsidRPr="00E41593">
        <w:rPr>
          <w:rFonts w:ascii="Times New Roman" w:hAnsi="Times New Roman" w:cs="Times New Roman"/>
          <w:sz w:val="28"/>
          <w:szCs w:val="28"/>
          <w:lang w:val="ru-RU"/>
        </w:rPr>
        <w:t>.;</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t xml:space="preserve">4) </w:t>
      </w:r>
      <w:r w:rsidRPr="00E41593">
        <w:rPr>
          <w:rFonts w:ascii="Times New Roman" w:hAnsi="Times New Roman" w:cs="Times New Roman"/>
          <w:sz w:val="28"/>
          <w:szCs w:val="28"/>
          <w:lang w:val="ru-RU"/>
        </w:rPr>
        <w:t>несмотря на это, в Республике Молдова наблюдается отрицательный платежный баланс в графе развитие международного туризма. В объеме продаж от международного туризма преобладает выездной туризм, который постоянно растет. Финансовые средства, выплаченные за рубежом резидентами Республики Молдова, не компенсируются потоком иностранных туристов, посещающих Республику Молдова, так как их число остается незначительным.</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b/>
          <w:bCs/>
          <w:sz w:val="28"/>
          <w:szCs w:val="28"/>
          <w:lang w:val="ru-RU"/>
        </w:rPr>
      </w:pPr>
    </w:p>
    <w:p w:rsidR="00E41593" w:rsidRPr="00E41593" w:rsidRDefault="00E41593" w:rsidP="00E41593">
      <w:pPr>
        <w:spacing w:after="0"/>
        <w:ind w:firstLine="709"/>
        <w:jc w:val="both"/>
        <w:rPr>
          <w:rFonts w:ascii="Times New Roman" w:hAnsi="Times New Roman" w:cs="Times New Roman"/>
          <w:b/>
          <w:bCs/>
          <w:sz w:val="28"/>
          <w:szCs w:val="28"/>
          <w:lang w:val="ru-RU"/>
        </w:rPr>
      </w:pPr>
    </w:p>
    <w:p w:rsidR="00E41593" w:rsidRPr="00E41593" w:rsidRDefault="00E41593" w:rsidP="00E41593">
      <w:pPr>
        <w:spacing w:after="0"/>
        <w:ind w:firstLine="709"/>
        <w:jc w:val="both"/>
        <w:rPr>
          <w:rFonts w:ascii="Times New Roman" w:hAnsi="Times New Roman" w:cs="Times New Roman"/>
          <w:b/>
          <w:bCs/>
          <w:sz w:val="28"/>
          <w:szCs w:val="28"/>
          <w:lang w:val="ru-RU"/>
        </w:rPr>
      </w:pPr>
    </w:p>
    <w:p w:rsidR="00E41593" w:rsidRPr="00E41593" w:rsidRDefault="00E41593" w:rsidP="00E41593">
      <w:pPr>
        <w:spacing w:after="0"/>
        <w:ind w:firstLine="709"/>
        <w:jc w:val="both"/>
        <w:rPr>
          <w:rFonts w:ascii="Times New Roman" w:hAnsi="Times New Roman" w:cs="Times New Roman"/>
          <w:b/>
          <w:bCs/>
          <w:sz w:val="28"/>
          <w:szCs w:val="28"/>
          <w:lang w:val="ru-RU"/>
        </w:rPr>
      </w:pPr>
    </w:p>
    <w:p w:rsidR="00E41593" w:rsidRPr="00E41593" w:rsidRDefault="00E41593" w:rsidP="00E41593">
      <w:pPr>
        <w:spacing w:after="0"/>
        <w:ind w:firstLine="709"/>
        <w:jc w:val="both"/>
        <w:rPr>
          <w:rFonts w:ascii="Times New Roman" w:hAnsi="Times New Roman" w:cs="Times New Roman"/>
          <w:b/>
          <w:bCs/>
          <w:sz w:val="28"/>
          <w:szCs w:val="28"/>
          <w:lang w:val="ru-RU"/>
        </w:rPr>
      </w:pPr>
    </w:p>
    <w:p w:rsidR="00E41593" w:rsidRPr="00E41593" w:rsidRDefault="00E41593" w:rsidP="00E41593">
      <w:pPr>
        <w:spacing w:after="0"/>
        <w:ind w:firstLine="709"/>
        <w:jc w:val="both"/>
        <w:rPr>
          <w:rFonts w:ascii="Times New Roman" w:hAnsi="Times New Roman" w:cs="Times New Roman"/>
          <w:b/>
          <w:bCs/>
          <w:sz w:val="28"/>
          <w:szCs w:val="28"/>
          <w:lang w:val="ru-RU"/>
        </w:rPr>
      </w:pPr>
    </w:p>
    <w:p w:rsidR="00E41593" w:rsidRPr="00E41593" w:rsidRDefault="00E41593" w:rsidP="00E41593">
      <w:pPr>
        <w:spacing w:after="0"/>
        <w:ind w:firstLine="709"/>
        <w:jc w:val="both"/>
        <w:rPr>
          <w:rFonts w:ascii="Times New Roman" w:hAnsi="Times New Roman" w:cs="Times New Roman"/>
          <w:b/>
          <w:bCs/>
          <w:sz w:val="28"/>
          <w:szCs w:val="28"/>
          <w:lang w:val="ro-RO"/>
        </w:rPr>
      </w:pPr>
      <w:r w:rsidRPr="00E41593">
        <w:rPr>
          <w:rFonts w:ascii="Times New Roman" w:hAnsi="Times New Roman" w:cs="Times New Roman"/>
          <w:b/>
          <w:bCs/>
          <w:sz w:val="28"/>
          <w:szCs w:val="28"/>
          <w:lang w:val="ru-RU"/>
        </w:rPr>
        <w:t xml:space="preserve">Таблица 6. Динамика по годам, количества туристов, объема </w:t>
      </w:r>
      <w:r w:rsidRPr="00E41593">
        <w:rPr>
          <w:rFonts w:ascii="Times New Roman" w:hAnsi="Times New Roman" w:cs="Times New Roman"/>
          <w:b/>
          <w:sz w:val="28"/>
          <w:szCs w:val="28"/>
          <w:lang w:val="ru-RU"/>
        </w:rPr>
        <w:t>продаж</w:t>
      </w:r>
      <w:r w:rsidRPr="00E41593">
        <w:rPr>
          <w:rFonts w:ascii="Times New Roman" w:hAnsi="Times New Roman" w:cs="Times New Roman"/>
          <w:b/>
          <w:bCs/>
          <w:sz w:val="28"/>
          <w:szCs w:val="28"/>
          <w:lang w:val="ru-RU"/>
        </w:rPr>
        <w:t xml:space="preserve"> от туристической деятельности и доли ВДС в ВВП</w:t>
      </w:r>
    </w:p>
    <w:p w:rsidR="00E41593" w:rsidRPr="00E41593" w:rsidRDefault="00E41593" w:rsidP="00E41593">
      <w:pPr>
        <w:spacing w:after="0"/>
        <w:ind w:firstLine="709"/>
        <w:jc w:val="both"/>
        <w:rPr>
          <w:rFonts w:ascii="Times New Roman" w:hAnsi="Times New Roman" w:cs="Times New Roman"/>
          <w:b/>
          <w:bCs/>
          <w:i/>
          <w:sz w:val="16"/>
          <w:szCs w:val="16"/>
          <w:lang w:val="ro-RO"/>
        </w:rPr>
      </w:pPr>
    </w:p>
    <w:p w:rsidR="00E41593" w:rsidRPr="00E41593" w:rsidRDefault="00E41593" w:rsidP="00E41593">
      <w:pPr>
        <w:spacing w:after="0"/>
        <w:jc w:val="center"/>
        <w:rPr>
          <w:rFonts w:ascii="Times New Roman" w:hAnsi="Times New Roman" w:cs="Times New Roman"/>
          <w:b/>
          <w:bCs/>
          <w:sz w:val="28"/>
          <w:szCs w:val="28"/>
          <w:lang w:val="ro-RO"/>
        </w:rPr>
      </w:pPr>
      <w:r w:rsidRPr="00E41593">
        <w:rPr>
          <w:rFonts w:ascii="Times New Roman" w:hAnsi="Times New Roman" w:cs="Times New Roman"/>
          <w:b/>
          <w:bCs/>
          <w:sz w:val="28"/>
          <w:szCs w:val="28"/>
        </w:rPr>
        <w:t>a) Динамика 2009-2010 гг.</w:t>
      </w:r>
    </w:p>
    <w:p w:rsidR="00E41593" w:rsidRPr="00E41593" w:rsidRDefault="00E41593" w:rsidP="00E41593">
      <w:pPr>
        <w:spacing w:after="0"/>
        <w:ind w:firstLine="709"/>
        <w:jc w:val="center"/>
        <w:rPr>
          <w:rFonts w:ascii="Times New Roman" w:hAnsi="Times New Roman" w:cs="Times New Roman"/>
          <w:b/>
          <w:bCs/>
          <w:sz w:val="16"/>
          <w:szCs w:val="16"/>
          <w:lang w:val="ro-R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068"/>
        <w:gridCol w:w="1080"/>
        <w:gridCol w:w="900"/>
        <w:gridCol w:w="900"/>
        <w:gridCol w:w="1080"/>
        <w:gridCol w:w="1080"/>
        <w:gridCol w:w="900"/>
        <w:gridCol w:w="900"/>
      </w:tblGrid>
      <w:tr w:rsidR="00E41593" w:rsidRPr="00E41593" w:rsidTr="00AA1D93">
        <w:trPr>
          <w:trHeight w:val="20"/>
        </w:trPr>
        <w:tc>
          <w:tcPr>
            <w:tcW w:w="1560" w:type="dxa"/>
            <w:vMerge w:val="restart"/>
          </w:tcPr>
          <w:p w:rsidR="00E41593" w:rsidRPr="00E41593" w:rsidRDefault="00E41593" w:rsidP="00E41593">
            <w:pPr>
              <w:spacing w:after="0"/>
              <w:jc w:val="center"/>
              <w:rPr>
                <w:rFonts w:ascii="Times New Roman" w:hAnsi="Times New Roman" w:cs="Times New Roman"/>
              </w:rPr>
            </w:pPr>
          </w:p>
        </w:tc>
        <w:tc>
          <w:tcPr>
            <w:tcW w:w="3948" w:type="dxa"/>
            <w:gridSpan w:val="4"/>
          </w:tcPr>
          <w:p w:rsidR="00E41593" w:rsidRPr="00E41593" w:rsidRDefault="00E41593" w:rsidP="00E41593">
            <w:pPr>
              <w:spacing w:after="0"/>
              <w:jc w:val="center"/>
              <w:rPr>
                <w:rFonts w:ascii="Times New Roman" w:hAnsi="Times New Roman" w:cs="Times New Roman"/>
                <w:b/>
              </w:rPr>
            </w:pPr>
            <w:smartTag w:uri="urn:schemas-microsoft-com:office:smarttags" w:element="metricconverter">
              <w:smartTagPr>
                <w:attr w:name="ProductID" w:val="2009 г"/>
              </w:smartTagPr>
              <w:r w:rsidRPr="00E41593">
                <w:rPr>
                  <w:rFonts w:ascii="Times New Roman" w:hAnsi="Times New Roman" w:cs="Times New Roman"/>
                  <w:b/>
                </w:rPr>
                <w:t>2009 г</w:t>
              </w:r>
            </w:smartTag>
            <w:r w:rsidRPr="00E41593">
              <w:rPr>
                <w:rFonts w:ascii="Times New Roman" w:hAnsi="Times New Roman" w:cs="Times New Roman"/>
                <w:b/>
              </w:rPr>
              <w:t>.</w:t>
            </w:r>
          </w:p>
        </w:tc>
        <w:tc>
          <w:tcPr>
            <w:tcW w:w="3960" w:type="dxa"/>
            <w:gridSpan w:val="4"/>
          </w:tcPr>
          <w:p w:rsidR="00E41593" w:rsidRPr="00E41593" w:rsidRDefault="00E41593" w:rsidP="00E41593">
            <w:pPr>
              <w:spacing w:after="0"/>
              <w:jc w:val="center"/>
              <w:rPr>
                <w:rFonts w:ascii="Times New Roman" w:hAnsi="Times New Roman" w:cs="Times New Roman"/>
                <w:b/>
              </w:rPr>
            </w:pPr>
            <w:smartTag w:uri="urn:schemas-microsoft-com:office:smarttags" w:element="metricconverter">
              <w:smartTagPr>
                <w:attr w:name="ProductID" w:val="2010 г"/>
              </w:smartTagPr>
              <w:r w:rsidRPr="00E41593">
                <w:rPr>
                  <w:rFonts w:ascii="Times New Roman" w:hAnsi="Times New Roman" w:cs="Times New Roman"/>
                  <w:b/>
                </w:rPr>
                <w:t>2010 г</w:t>
              </w:r>
            </w:smartTag>
            <w:r w:rsidRPr="00E41593">
              <w:rPr>
                <w:rFonts w:ascii="Times New Roman" w:hAnsi="Times New Roman" w:cs="Times New Roman"/>
                <w:b/>
              </w:rPr>
              <w:t>.</w:t>
            </w:r>
          </w:p>
        </w:tc>
      </w:tr>
      <w:tr w:rsidR="00E41593" w:rsidRPr="00E41593" w:rsidTr="00AA1D93">
        <w:trPr>
          <w:trHeight w:val="20"/>
        </w:trPr>
        <w:tc>
          <w:tcPr>
            <w:tcW w:w="1560" w:type="dxa"/>
            <w:vMerge/>
          </w:tcPr>
          <w:p w:rsidR="00E41593" w:rsidRPr="00E41593" w:rsidRDefault="00E41593" w:rsidP="00E41593">
            <w:pPr>
              <w:spacing w:after="0"/>
              <w:jc w:val="both"/>
              <w:rPr>
                <w:rFonts w:ascii="Times New Roman" w:hAnsi="Times New Roman" w:cs="Times New Roman"/>
              </w:rPr>
            </w:pPr>
          </w:p>
        </w:tc>
        <w:tc>
          <w:tcPr>
            <w:tcW w:w="1068" w:type="dxa"/>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всего</w:t>
            </w:r>
          </w:p>
        </w:tc>
        <w:tc>
          <w:tcPr>
            <w:tcW w:w="1080" w:type="dxa"/>
          </w:tcPr>
          <w:p w:rsidR="00E41593" w:rsidRPr="00E41593" w:rsidRDefault="00E41593" w:rsidP="00E41593">
            <w:pPr>
              <w:spacing w:after="0"/>
              <w:ind w:right="-108"/>
              <w:jc w:val="both"/>
              <w:rPr>
                <w:rFonts w:ascii="Times New Roman" w:hAnsi="Times New Roman" w:cs="Times New Roman"/>
              </w:rPr>
            </w:pPr>
            <w:r w:rsidRPr="00E41593">
              <w:rPr>
                <w:rFonts w:ascii="Times New Roman" w:hAnsi="Times New Roman" w:cs="Times New Roman"/>
              </w:rPr>
              <w:t>Внутрен-</w:t>
            </w: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 xml:space="preserve">ний </w:t>
            </w: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туризм</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Въезд-ной туризм</w:t>
            </w:r>
          </w:p>
        </w:tc>
        <w:tc>
          <w:tcPr>
            <w:tcW w:w="900" w:type="dxa"/>
          </w:tcPr>
          <w:p w:rsidR="00E41593" w:rsidRPr="00E41593" w:rsidRDefault="00E41593" w:rsidP="00E41593">
            <w:pPr>
              <w:spacing w:after="0"/>
              <w:ind w:right="-108"/>
              <w:jc w:val="center"/>
              <w:rPr>
                <w:rFonts w:ascii="Times New Roman" w:hAnsi="Times New Roman" w:cs="Times New Roman"/>
              </w:rPr>
            </w:pPr>
            <w:r w:rsidRPr="00E41593">
              <w:rPr>
                <w:rFonts w:ascii="Times New Roman" w:hAnsi="Times New Roman" w:cs="Times New Roman"/>
              </w:rPr>
              <w:t>Выезд-ной туризм</w:t>
            </w:r>
          </w:p>
        </w:tc>
        <w:tc>
          <w:tcPr>
            <w:tcW w:w="1080" w:type="dxa"/>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Всего</w:t>
            </w:r>
          </w:p>
        </w:tc>
        <w:tc>
          <w:tcPr>
            <w:tcW w:w="1080" w:type="dxa"/>
          </w:tcPr>
          <w:p w:rsidR="00E41593" w:rsidRPr="00E41593" w:rsidRDefault="00E41593" w:rsidP="00E41593">
            <w:pPr>
              <w:spacing w:after="0"/>
              <w:ind w:right="-108"/>
              <w:jc w:val="both"/>
              <w:rPr>
                <w:rFonts w:ascii="Times New Roman" w:hAnsi="Times New Roman" w:cs="Times New Roman"/>
              </w:rPr>
            </w:pPr>
            <w:r w:rsidRPr="00E41593">
              <w:rPr>
                <w:rFonts w:ascii="Times New Roman" w:hAnsi="Times New Roman" w:cs="Times New Roman"/>
              </w:rPr>
              <w:t>Внутрен-</w:t>
            </w: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 xml:space="preserve">ний </w:t>
            </w: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туризм</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Въезд-ной туризм</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Выезд-ной туризм</w:t>
            </w:r>
          </w:p>
        </w:tc>
      </w:tr>
      <w:tr w:rsidR="00E41593" w:rsidRPr="00E41593" w:rsidTr="00AA1D93">
        <w:trPr>
          <w:trHeight w:val="20"/>
        </w:trPr>
        <w:tc>
          <w:tcPr>
            <w:tcW w:w="1560" w:type="dxa"/>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 xml:space="preserve">Число туристов, </w:t>
            </w:r>
          </w:p>
          <w:p w:rsidR="00E41593" w:rsidRPr="00E41593" w:rsidRDefault="00E41593" w:rsidP="00E41593">
            <w:pPr>
              <w:spacing w:after="0"/>
              <w:jc w:val="both"/>
              <w:rPr>
                <w:rFonts w:ascii="Times New Roman" w:hAnsi="Times New Roman" w:cs="Times New Roman"/>
                <w:b/>
                <w:i/>
              </w:rPr>
            </w:pPr>
            <w:r w:rsidRPr="00E41593">
              <w:rPr>
                <w:rFonts w:ascii="Times New Roman" w:hAnsi="Times New Roman" w:cs="Times New Roman"/>
                <w:b/>
                <w:i/>
              </w:rPr>
              <w:t>тыс. чел.</w:t>
            </w:r>
          </w:p>
        </w:tc>
        <w:tc>
          <w:tcPr>
            <w:tcW w:w="1068" w:type="dxa"/>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139,6</w:t>
            </w:r>
          </w:p>
        </w:tc>
        <w:tc>
          <w:tcPr>
            <w:tcW w:w="108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37,2</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9,2</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93,3</w:t>
            </w:r>
          </w:p>
        </w:tc>
        <w:tc>
          <w:tcPr>
            <w:tcW w:w="1080" w:type="dxa"/>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161,8</w:t>
            </w:r>
          </w:p>
        </w:tc>
        <w:tc>
          <w:tcPr>
            <w:tcW w:w="108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35,6</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9,0</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117,2</w:t>
            </w:r>
          </w:p>
        </w:tc>
      </w:tr>
      <w:tr w:rsidR="00E41593" w:rsidRPr="00E41593" w:rsidTr="00AA1D93">
        <w:trPr>
          <w:trHeight w:val="20"/>
        </w:trPr>
        <w:tc>
          <w:tcPr>
            <w:tcW w:w="1560" w:type="dxa"/>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Объем продаж,</w:t>
            </w:r>
          </w:p>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i/>
              </w:rPr>
              <w:t>млн. леев</w:t>
            </w:r>
          </w:p>
        </w:tc>
        <w:tc>
          <w:tcPr>
            <w:tcW w:w="1068" w:type="dxa"/>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i/>
              </w:rPr>
              <w:t>546,5</w:t>
            </w:r>
          </w:p>
        </w:tc>
        <w:tc>
          <w:tcPr>
            <w:tcW w:w="108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88,6</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7,5</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440,3</w:t>
            </w:r>
          </w:p>
        </w:tc>
        <w:tc>
          <w:tcPr>
            <w:tcW w:w="1080" w:type="dxa"/>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i/>
              </w:rPr>
              <w:t>708,1</w:t>
            </w:r>
          </w:p>
        </w:tc>
        <w:tc>
          <w:tcPr>
            <w:tcW w:w="108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83,9</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17,9</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606,3</w:t>
            </w:r>
          </w:p>
        </w:tc>
      </w:tr>
      <w:tr w:rsidR="00E41593" w:rsidRPr="00E41593" w:rsidTr="00AA1D93">
        <w:trPr>
          <w:trHeight w:val="20"/>
        </w:trPr>
        <w:tc>
          <w:tcPr>
            <w:tcW w:w="1560" w:type="dxa"/>
          </w:tcPr>
          <w:p w:rsidR="00E41593" w:rsidRPr="00E41593" w:rsidRDefault="00E41593" w:rsidP="00E41593">
            <w:pPr>
              <w:spacing w:after="0"/>
              <w:jc w:val="both"/>
              <w:rPr>
                <w:rFonts w:ascii="Times New Roman" w:hAnsi="Times New Roman" w:cs="Times New Roman"/>
                <w:b/>
                <w:i/>
              </w:rPr>
            </w:pPr>
            <w:r w:rsidRPr="00E41593">
              <w:rPr>
                <w:rFonts w:ascii="Times New Roman" w:hAnsi="Times New Roman" w:cs="Times New Roman"/>
                <w:b/>
              </w:rPr>
              <w:t>ВДС</w:t>
            </w:r>
            <w:r w:rsidRPr="00E41593">
              <w:rPr>
                <w:rFonts w:ascii="Times New Roman" w:hAnsi="Times New Roman" w:cs="Times New Roman"/>
                <w:b/>
                <w:i/>
              </w:rPr>
              <w:t>, тыс. леев</w:t>
            </w:r>
          </w:p>
        </w:tc>
        <w:tc>
          <w:tcPr>
            <w:tcW w:w="1068" w:type="dxa"/>
          </w:tcPr>
          <w:p w:rsidR="00E41593" w:rsidRPr="00E41593" w:rsidRDefault="00E41593" w:rsidP="00E41593">
            <w:pPr>
              <w:spacing w:after="0"/>
              <w:jc w:val="center"/>
              <w:rPr>
                <w:rFonts w:ascii="Times New Roman" w:hAnsi="Times New Roman" w:cs="Times New Roman"/>
                <w:b/>
                <w:i/>
              </w:rPr>
            </w:pPr>
            <w:r w:rsidRPr="00E41593">
              <w:rPr>
                <w:rFonts w:ascii="Times New Roman" w:hAnsi="Times New Roman" w:cs="Times New Roman"/>
                <w:b/>
                <w:i/>
              </w:rPr>
              <w:t>332,9</w:t>
            </w:r>
          </w:p>
        </w:tc>
        <w:tc>
          <w:tcPr>
            <w:tcW w:w="108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1080" w:type="dxa"/>
          </w:tcPr>
          <w:p w:rsidR="00E41593" w:rsidRPr="00E41593" w:rsidRDefault="00E41593" w:rsidP="00E41593">
            <w:pPr>
              <w:spacing w:after="0"/>
              <w:jc w:val="center"/>
              <w:rPr>
                <w:rFonts w:ascii="Times New Roman" w:hAnsi="Times New Roman" w:cs="Times New Roman"/>
                <w:b/>
                <w:i/>
              </w:rPr>
            </w:pPr>
            <w:r w:rsidRPr="00E41593">
              <w:rPr>
                <w:rFonts w:ascii="Times New Roman" w:hAnsi="Times New Roman" w:cs="Times New Roman"/>
                <w:b/>
                <w:i/>
              </w:rPr>
              <w:t>378,8</w:t>
            </w:r>
          </w:p>
        </w:tc>
        <w:tc>
          <w:tcPr>
            <w:tcW w:w="108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r>
      <w:tr w:rsidR="00E41593" w:rsidRPr="00E41593" w:rsidTr="00AA1D93">
        <w:trPr>
          <w:trHeight w:val="20"/>
        </w:trPr>
        <w:tc>
          <w:tcPr>
            <w:tcW w:w="1560" w:type="dxa"/>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 xml:space="preserve">ВВП, </w:t>
            </w:r>
            <w:r w:rsidRPr="00E41593">
              <w:rPr>
                <w:rFonts w:ascii="Times New Roman" w:hAnsi="Times New Roman" w:cs="Times New Roman"/>
                <w:b/>
                <w:i/>
              </w:rPr>
              <w:t>тыс. леев</w:t>
            </w:r>
          </w:p>
        </w:tc>
        <w:tc>
          <w:tcPr>
            <w:tcW w:w="1068" w:type="dxa"/>
          </w:tcPr>
          <w:p w:rsidR="00E41593" w:rsidRPr="00E41593" w:rsidRDefault="00E41593" w:rsidP="00E41593">
            <w:pPr>
              <w:spacing w:after="0"/>
              <w:jc w:val="center"/>
              <w:rPr>
                <w:rFonts w:ascii="Times New Roman" w:hAnsi="Times New Roman" w:cs="Times New Roman"/>
                <w:b/>
                <w:i/>
              </w:rPr>
            </w:pPr>
            <w:r w:rsidRPr="00E41593">
              <w:rPr>
                <w:rFonts w:ascii="Times New Roman" w:hAnsi="Times New Roman" w:cs="Times New Roman"/>
                <w:b/>
                <w:i/>
              </w:rPr>
              <w:t>60429,8</w:t>
            </w:r>
          </w:p>
        </w:tc>
        <w:tc>
          <w:tcPr>
            <w:tcW w:w="108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1080" w:type="dxa"/>
          </w:tcPr>
          <w:p w:rsidR="00E41593" w:rsidRPr="00E41593" w:rsidRDefault="00E41593" w:rsidP="00E41593">
            <w:pPr>
              <w:spacing w:after="0"/>
              <w:jc w:val="center"/>
              <w:rPr>
                <w:rFonts w:ascii="Times New Roman" w:hAnsi="Times New Roman" w:cs="Times New Roman"/>
                <w:b/>
                <w:i/>
              </w:rPr>
            </w:pPr>
            <w:r w:rsidRPr="00E41593">
              <w:rPr>
                <w:rFonts w:ascii="Times New Roman" w:hAnsi="Times New Roman" w:cs="Times New Roman"/>
                <w:b/>
                <w:i/>
              </w:rPr>
              <w:t>71885,5</w:t>
            </w:r>
          </w:p>
        </w:tc>
        <w:tc>
          <w:tcPr>
            <w:tcW w:w="108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r>
      <w:tr w:rsidR="00E41593" w:rsidRPr="00E41593" w:rsidTr="00AA1D93">
        <w:trPr>
          <w:trHeight w:val="20"/>
        </w:trPr>
        <w:tc>
          <w:tcPr>
            <w:tcW w:w="1560" w:type="dxa"/>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Доля ВДС в ВВП</w:t>
            </w:r>
          </w:p>
        </w:tc>
        <w:tc>
          <w:tcPr>
            <w:tcW w:w="1068" w:type="dxa"/>
          </w:tcPr>
          <w:p w:rsidR="00E41593" w:rsidRPr="00E41593" w:rsidRDefault="00E41593" w:rsidP="00E41593">
            <w:pPr>
              <w:tabs>
                <w:tab w:val="center" w:pos="4677"/>
                <w:tab w:val="right" w:pos="9355"/>
              </w:tabs>
              <w:spacing w:after="0"/>
              <w:jc w:val="center"/>
              <w:rPr>
                <w:rFonts w:ascii="Times New Roman" w:hAnsi="Times New Roman" w:cs="Times New Roman"/>
                <w:b/>
              </w:rPr>
            </w:pPr>
            <w:r w:rsidRPr="00E41593">
              <w:rPr>
                <w:rFonts w:ascii="Times New Roman" w:hAnsi="Times New Roman" w:cs="Times New Roman"/>
                <w:b/>
              </w:rPr>
              <w:t>0,55%</w:t>
            </w:r>
          </w:p>
        </w:tc>
        <w:tc>
          <w:tcPr>
            <w:tcW w:w="1080" w:type="dxa"/>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w:t>
            </w:r>
          </w:p>
        </w:tc>
        <w:tc>
          <w:tcPr>
            <w:tcW w:w="900" w:type="dxa"/>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w:t>
            </w:r>
          </w:p>
        </w:tc>
        <w:tc>
          <w:tcPr>
            <w:tcW w:w="900" w:type="dxa"/>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w:t>
            </w:r>
          </w:p>
        </w:tc>
        <w:tc>
          <w:tcPr>
            <w:tcW w:w="1080" w:type="dxa"/>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0,53%</w:t>
            </w:r>
          </w:p>
        </w:tc>
        <w:tc>
          <w:tcPr>
            <w:tcW w:w="1080" w:type="dxa"/>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w:t>
            </w:r>
          </w:p>
        </w:tc>
        <w:tc>
          <w:tcPr>
            <w:tcW w:w="900" w:type="dxa"/>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w:t>
            </w:r>
          </w:p>
        </w:tc>
        <w:tc>
          <w:tcPr>
            <w:tcW w:w="900" w:type="dxa"/>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w:t>
            </w:r>
          </w:p>
        </w:tc>
      </w:tr>
    </w:tbl>
    <w:p w:rsidR="00E41593" w:rsidRPr="00E41593" w:rsidRDefault="00E41593" w:rsidP="00E41593">
      <w:pPr>
        <w:spacing w:after="0"/>
        <w:ind w:firstLine="709"/>
        <w:jc w:val="both"/>
        <w:rPr>
          <w:rFonts w:ascii="Times New Roman" w:hAnsi="Times New Roman" w:cs="Times New Roman"/>
          <w:sz w:val="16"/>
          <w:szCs w:val="16"/>
          <w:lang w:val="ro-RO"/>
        </w:rPr>
      </w:pPr>
    </w:p>
    <w:p w:rsidR="00E41593" w:rsidRPr="00E41593" w:rsidRDefault="00E41593" w:rsidP="00E41593">
      <w:pPr>
        <w:spacing w:after="0"/>
        <w:jc w:val="center"/>
        <w:rPr>
          <w:rFonts w:ascii="Times New Roman" w:hAnsi="Times New Roman" w:cs="Times New Roman"/>
          <w:b/>
          <w:bCs/>
          <w:sz w:val="28"/>
          <w:szCs w:val="28"/>
          <w:lang w:val="ro-RO"/>
        </w:rPr>
      </w:pPr>
      <w:r w:rsidRPr="00E41593">
        <w:rPr>
          <w:rFonts w:ascii="Times New Roman" w:hAnsi="Times New Roman" w:cs="Times New Roman"/>
          <w:b/>
          <w:bCs/>
          <w:sz w:val="28"/>
          <w:szCs w:val="28"/>
        </w:rPr>
        <w:t>b) Динамика 2011-2012 гг.</w:t>
      </w:r>
    </w:p>
    <w:p w:rsidR="00E41593" w:rsidRPr="00E41593" w:rsidRDefault="00E41593" w:rsidP="00E41593">
      <w:pPr>
        <w:spacing w:after="0"/>
        <w:ind w:firstLine="709"/>
        <w:jc w:val="center"/>
        <w:rPr>
          <w:rFonts w:ascii="Times New Roman" w:hAnsi="Times New Roman" w:cs="Times New Roman"/>
          <w:b/>
          <w:bCs/>
          <w:sz w:val="16"/>
          <w:szCs w:val="16"/>
          <w:lang w:val="ro-RO"/>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080"/>
        <w:gridCol w:w="1080"/>
        <w:gridCol w:w="900"/>
        <w:gridCol w:w="992"/>
        <w:gridCol w:w="988"/>
        <w:gridCol w:w="1080"/>
        <w:gridCol w:w="900"/>
        <w:gridCol w:w="900"/>
      </w:tblGrid>
      <w:tr w:rsidR="00E41593" w:rsidRPr="00E41593" w:rsidTr="00AA1D93">
        <w:trPr>
          <w:trHeight w:val="20"/>
        </w:trPr>
        <w:tc>
          <w:tcPr>
            <w:tcW w:w="1620" w:type="dxa"/>
            <w:vMerge w:val="restart"/>
            <w:shd w:val="clear" w:color="auto" w:fill="auto"/>
          </w:tcPr>
          <w:p w:rsidR="00E41593" w:rsidRPr="00E41593" w:rsidRDefault="00E41593" w:rsidP="00E41593">
            <w:pPr>
              <w:spacing w:after="0"/>
              <w:jc w:val="center"/>
              <w:rPr>
                <w:rFonts w:ascii="Times New Roman" w:hAnsi="Times New Roman" w:cs="Times New Roman"/>
                <w:b/>
              </w:rPr>
            </w:pPr>
          </w:p>
        </w:tc>
        <w:tc>
          <w:tcPr>
            <w:tcW w:w="4052" w:type="dxa"/>
            <w:gridSpan w:val="4"/>
            <w:shd w:val="clear" w:color="auto" w:fill="auto"/>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2011</w:t>
            </w:r>
          </w:p>
        </w:tc>
        <w:tc>
          <w:tcPr>
            <w:tcW w:w="3868" w:type="dxa"/>
            <w:gridSpan w:val="4"/>
            <w:shd w:val="clear" w:color="auto" w:fill="auto"/>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2012</w:t>
            </w:r>
          </w:p>
        </w:tc>
      </w:tr>
      <w:tr w:rsidR="00E41593" w:rsidRPr="00E41593" w:rsidTr="00AA1D93">
        <w:trPr>
          <w:trHeight w:val="20"/>
        </w:trPr>
        <w:tc>
          <w:tcPr>
            <w:tcW w:w="1620" w:type="dxa"/>
            <w:vMerge/>
            <w:shd w:val="clear" w:color="auto" w:fill="auto"/>
          </w:tcPr>
          <w:p w:rsidR="00E41593" w:rsidRPr="00E41593" w:rsidRDefault="00E41593" w:rsidP="00E41593">
            <w:pPr>
              <w:spacing w:after="0"/>
              <w:jc w:val="both"/>
              <w:rPr>
                <w:rFonts w:ascii="Times New Roman" w:hAnsi="Times New Roman" w:cs="Times New Roman"/>
                <w:b/>
              </w:rPr>
            </w:pPr>
          </w:p>
        </w:tc>
        <w:tc>
          <w:tcPr>
            <w:tcW w:w="1080"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Всего</w:t>
            </w:r>
          </w:p>
        </w:tc>
        <w:tc>
          <w:tcPr>
            <w:tcW w:w="1080" w:type="dxa"/>
            <w:shd w:val="clear" w:color="auto" w:fill="auto"/>
          </w:tcPr>
          <w:p w:rsidR="00E41593" w:rsidRPr="00E41593" w:rsidRDefault="00E41593" w:rsidP="00E41593">
            <w:pPr>
              <w:spacing w:after="0"/>
              <w:ind w:right="-108"/>
              <w:jc w:val="both"/>
              <w:rPr>
                <w:rFonts w:ascii="Times New Roman" w:hAnsi="Times New Roman" w:cs="Times New Roman"/>
              </w:rPr>
            </w:pPr>
            <w:r w:rsidRPr="00E41593">
              <w:rPr>
                <w:rFonts w:ascii="Times New Roman" w:hAnsi="Times New Roman" w:cs="Times New Roman"/>
              </w:rPr>
              <w:t>Внутрен-</w:t>
            </w: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 xml:space="preserve">ний </w:t>
            </w: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туризм</w:t>
            </w:r>
          </w:p>
        </w:tc>
        <w:tc>
          <w:tcPr>
            <w:tcW w:w="900"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Въезд-ной туризм</w:t>
            </w:r>
          </w:p>
        </w:tc>
        <w:tc>
          <w:tcPr>
            <w:tcW w:w="992"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Выезд-ной туризм</w:t>
            </w:r>
          </w:p>
        </w:tc>
        <w:tc>
          <w:tcPr>
            <w:tcW w:w="988" w:type="dxa"/>
            <w:shd w:val="clear" w:color="auto" w:fill="auto"/>
          </w:tcPr>
          <w:p w:rsidR="00E41593" w:rsidRPr="00E41593" w:rsidRDefault="00E41593" w:rsidP="00E41593">
            <w:pPr>
              <w:spacing w:after="0"/>
              <w:ind w:left="-164" w:right="-108"/>
              <w:jc w:val="both"/>
              <w:rPr>
                <w:rFonts w:ascii="Times New Roman" w:hAnsi="Times New Roman" w:cs="Times New Roman"/>
                <w:b/>
              </w:rPr>
            </w:pPr>
            <w:r w:rsidRPr="00E41593">
              <w:rPr>
                <w:rFonts w:ascii="Times New Roman" w:hAnsi="Times New Roman" w:cs="Times New Roman"/>
                <w:b/>
              </w:rPr>
              <w:t xml:space="preserve">  Всего</w:t>
            </w:r>
          </w:p>
        </w:tc>
        <w:tc>
          <w:tcPr>
            <w:tcW w:w="1080" w:type="dxa"/>
            <w:shd w:val="clear" w:color="auto" w:fill="auto"/>
          </w:tcPr>
          <w:p w:rsidR="00E41593" w:rsidRPr="00E41593" w:rsidRDefault="00E41593" w:rsidP="00E41593">
            <w:pPr>
              <w:spacing w:after="0"/>
              <w:ind w:right="-108"/>
              <w:jc w:val="both"/>
              <w:rPr>
                <w:rFonts w:ascii="Times New Roman" w:hAnsi="Times New Roman" w:cs="Times New Roman"/>
              </w:rPr>
            </w:pPr>
            <w:r w:rsidRPr="00E41593">
              <w:rPr>
                <w:rFonts w:ascii="Times New Roman" w:hAnsi="Times New Roman" w:cs="Times New Roman"/>
              </w:rPr>
              <w:t>Внутрен-</w:t>
            </w: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 xml:space="preserve">ний </w:t>
            </w: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туризм</w:t>
            </w:r>
          </w:p>
        </w:tc>
        <w:tc>
          <w:tcPr>
            <w:tcW w:w="900"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Въезд-ной туризм</w:t>
            </w:r>
          </w:p>
        </w:tc>
        <w:tc>
          <w:tcPr>
            <w:tcW w:w="900"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Выезд-ной туризм</w:t>
            </w:r>
          </w:p>
        </w:tc>
      </w:tr>
      <w:tr w:rsidR="00E41593" w:rsidRPr="00E41593" w:rsidTr="00AA1D93">
        <w:trPr>
          <w:trHeight w:val="20"/>
        </w:trPr>
        <w:tc>
          <w:tcPr>
            <w:tcW w:w="1620"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 xml:space="preserve">Число туристов, </w:t>
            </w:r>
          </w:p>
          <w:p w:rsidR="00E41593" w:rsidRPr="00E41593" w:rsidRDefault="00E41593" w:rsidP="00E41593">
            <w:pPr>
              <w:spacing w:after="0"/>
              <w:jc w:val="both"/>
              <w:rPr>
                <w:rFonts w:ascii="Times New Roman" w:hAnsi="Times New Roman" w:cs="Times New Roman"/>
                <w:b/>
                <w:i/>
              </w:rPr>
            </w:pPr>
            <w:r w:rsidRPr="00E41593">
              <w:rPr>
                <w:rFonts w:ascii="Times New Roman" w:hAnsi="Times New Roman" w:cs="Times New Roman"/>
                <w:b/>
                <w:i/>
              </w:rPr>
              <w:t>тыс. чел.</w:t>
            </w:r>
          </w:p>
        </w:tc>
        <w:tc>
          <w:tcPr>
            <w:tcW w:w="1080"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184,6</w:t>
            </w:r>
          </w:p>
        </w:tc>
        <w:tc>
          <w:tcPr>
            <w:tcW w:w="1080"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37,8</w:t>
            </w:r>
          </w:p>
        </w:tc>
        <w:tc>
          <w:tcPr>
            <w:tcW w:w="900"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10,8</w:t>
            </w:r>
          </w:p>
        </w:tc>
        <w:tc>
          <w:tcPr>
            <w:tcW w:w="992"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136,1</w:t>
            </w:r>
          </w:p>
        </w:tc>
        <w:tc>
          <w:tcPr>
            <w:tcW w:w="988" w:type="dxa"/>
            <w:shd w:val="clear" w:color="auto" w:fill="auto"/>
          </w:tcPr>
          <w:p w:rsidR="00E41593" w:rsidRPr="00E41593" w:rsidRDefault="00E41593" w:rsidP="00E41593">
            <w:pPr>
              <w:spacing w:after="0"/>
              <w:ind w:right="-108"/>
              <w:jc w:val="both"/>
              <w:rPr>
                <w:rFonts w:ascii="Times New Roman" w:hAnsi="Times New Roman" w:cs="Times New Roman"/>
                <w:b/>
              </w:rPr>
            </w:pPr>
            <w:r w:rsidRPr="00E41593">
              <w:rPr>
                <w:rFonts w:ascii="Times New Roman" w:hAnsi="Times New Roman" w:cs="Times New Roman"/>
                <w:b/>
              </w:rPr>
              <w:t>194,0</w:t>
            </w:r>
          </w:p>
        </w:tc>
        <w:tc>
          <w:tcPr>
            <w:tcW w:w="1080"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34,4</w:t>
            </w:r>
          </w:p>
        </w:tc>
        <w:tc>
          <w:tcPr>
            <w:tcW w:w="900"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12,8</w:t>
            </w:r>
          </w:p>
        </w:tc>
        <w:tc>
          <w:tcPr>
            <w:tcW w:w="900"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146,8</w:t>
            </w:r>
          </w:p>
        </w:tc>
      </w:tr>
      <w:tr w:rsidR="00E41593" w:rsidRPr="00E41593" w:rsidTr="00AA1D93">
        <w:trPr>
          <w:trHeight w:val="20"/>
        </w:trPr>
        <w:tc>
          <w:tcPr>
            <w:tcW w:w="1620"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Объем продаж,</w:t>
            </w:r>
          </w:p>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i/>
              </w:rPr>
              <w:t>млн. леев</w:t>
            </w:r>
          </w:p>
        </w:tc>
        <w:tc>
          <w:tcPr>
            <w:tcW w:w="1080"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i/>
              </w:rPr>
              <w:t>860,0</w:t>
            </w:r>
          </w:p>
        </w:tc>
        <w:tc>
          <w:tcPr>
            <w:tcW w:w="1080"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93,2</w:t>
            </w:r>
          </w:p>
        </w:tc>
        <w:tc>
          <w:tcPr>
            <w:tcW w:w="900"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26,5</w:t>
            </w:r>
          </w:p>
        </w:tc>
        <w:tc>
          <w:tcPr>
            <w:tcW w:w="992"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740,3</w:t>
            </w:r>
          </w:p>
        </w:tc>
        <w:tc>
          <w:tcPr>
            <w:tcW w:w="988"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lang w:val="ro-RO"/>
              </w:rPr>
              <w:t>972,6</w:t>
            </w:r>
          </w:p>
        </w:tc>
        <w:tc>
          <w:tcPr>
            <w:tcW w:w="1080"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bCs/>
              </w:rPr>
              <w:t>123,0</w:t>
            </w:r>
          </w:p>
        </w:tc>
        <w:tc>
          <w:tcPr>
            <w:tcW w:w="900"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29,6</w:t>
            </w:r>
          </w:p>
        </w:tc>
        <w:tc>
          <w:tcPr>
            <w:tcW w:w="900"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bCs/>
              </w:rPr>
              <w:t>820,0</w:t>
            </w:r>
          </w:p>
        </w:tc>
      </w:tr>
      <w:tr w:rsidR="00E41593" w:rsidRPr="00E41593" w:rsidTr="00AA1D93">
        <w:trPr>
          <w:trHeight w:val="20"/>
        </w:trPr>
        <w:tc>
          <w:tcPr>
            <w:tcW w:w="1620" w:type="dxa"/>
            <w:shd w:val="clear" w:color="auto" w:fill="auto"/>
          </w:tcPr>
          <w:p w:rsidR="00E41593" w:rsidRPr="00E41593" w:rsidRDefault="00E41593" w:rsidP="00E41593">
            <w:pPr>
              <w:spacing w:after="0"/>
              <w:jc w:val="both"/>
              <w:rPr>
                <w:rFonts w:ascii="Times New Roman" w:hAnsi="Times New Roman" w:cs="Times New Roman"/>
                <w:b/>
                <w:i/>
              </w:rPr>
            </w:pPr>
            <w:r w:rsidRPr="00E41593">
              <w:rPr>
                <w:rFonts w:ascii="Times New Roman" w:hAnsi="Times New Roman" w:cs="Times New Roman"/>
                <w:b/>
              </w:rPr>
              <w:t>ВДС</w:t>
            </w:r>
            <w:r w:rsidRPr="00E41593">
              <w:rPr>
                <w:rFonts w:ascii="Times New Roman" w:hAnsi="Times New Roman" w:cs="Times New Roman"/>
                <w:b/>
                <w:i/>
              </w:rPr>
              <w:t>, тыс. леев</w:t>
            </w:r>
          </w:p>
        </w:tc>
        <w:tc>
          <w:tcPr>
            <w:tcW w:w="1080" w:type="dxa"/>
            <w:shd w:val="clear" w:color="auto" w:fill="auto"/>
          </w:tcPr>
          <w:p w:rsidR="00E41593" w:rsidRPr="00E41593" w:rsidRDefault="00E41593" w:rsidP="00E41593">
            <w:pPr>
              <w:spacing w:after="0"/>
              <w:jc w:val="both"/>
              <w:rPr>
                <w:rFonts w:ascii="Times New Roman" w:hAnsi="Times New Roman" w:cs="Times New Roman"/>
                <w:b/>
                <w:i/>
              </w:rPr>
            </w:pPr>
            <w:r w:rsidRPr="00E41593">
              <w:rPr>
                <w:rFonts w:ascii="Times New Roman" w:hAnsi="Times New Roman" w:cs="Times New Roman"/>
                <w:b/>
                <w:i/>
              </w:rPr>
              <w:t>263,3</w:t>
            </w:r>
          </w:p>
        </w:tc>
        <w:tc>
          <w:tcPr>
            <w:tcW w:w="1080"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92"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88" w:type="dxa"/>
            <w:shd w:val="clear" w:color="auto" w:fill="auto"/>
          </w:tcPr>
          <w:p w:rsidR="00E41593" w:rsidRPr="00E41593" w:rsidRDefault="00E41593" w:rsidP="00E41593">
            <w:pPr>
              <w:spacing w:after="0"/>
              <w:jc w:val="both"/>
              <w:rPr>
                <w:rFonts w:ascii="Times New Roman" w:hAnsi="Times New Roman" w:cs="Times New Roman"/>
                <w:b/>
                <w:i/>
              </w:rPr>
            </w:pPr>
            <w:r w:rsidRPr="00E41593">
              <w:rPr>
                <w:rFonts w:ascii="Times New Roman" w:hAnsi="Times New Roman" w:cs="Times New Roman"/>
                <w:b/>
                <w:i/>
              </w:rPr>
              <w:t xml:space="preserve">318,6 </w:t>
            </w:r>
          </w:p>
        </w:tc>
        <w:tc>
          <w:tcPr>
            <w:tcW w:w="1080"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r>
      <w:tr w:rsidR="00E41593" w:rsidRPr="00E41593" w:rsidTr="00AA1D93">
        <w:trPr>
          <w:trHeight w:val="20"/>
        </w:trPr>
        <w:tc>
          <w:tcPr>
            <w:tcW w:w="1620"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 xml:space="preserve">ВВП, </w:t>
            </w:r>
            <w:r w:rsidRPr="00E41593">
              <w:rPr>
                <w:rFonts w:ascii="Times New Roman" w:hAnsi="Times New Roman" w:cs="Times New Roman"/>
                <w:b/>
                <w:i/>
              </w:rPr>
              <w:t>тыс. леев</w:t>
            </w:r>
          </w:p>
        </w:tc>
        <w:tc>
          <w:tcPr>
            <w:tcW w:w="1080" w:type="dxa"/>
            <w:shd w:val="clear" w:color="auto" w:fill="auto"/>
          </w:tcPr>
          <w:p w:rsidR="00E41593" w:rsidRPr="00E41593" w:rsidRDefault="00E41593" w:rsidP="00E41593">
            <w:pPr>
              <w:spacing w:after="0"/>
              <w:jc w:val="both"/>
              <w:rPr>
                <w:rFonts w:ascii="Times New Roman" w:hAnsi="Times New Roman" w:cs="Times New Roman"/>
                <w:b/>
                <w:i/>
              </w:rPr>
            </w:pPr>
            <w:r w:rsidRPr="00E41593">
              <w:rPr>
                <w:rFonts w:ascii="Times New Roman" w:hAnsi="Times New Roman" w:cs="Times New Roman"/>
                <w:b/>
                <w:i/>
              </w:rPr>
              <w:t>82348,7</w:t>
            </w:r>
          </w:p>
        </w:tc>
        <w:tc>
          <w:tcPr>
            <w:tcW w:w="1080"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92"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88" w:type="dxa"/>
            <w:shd w:val="clear" w:color="auto" w:fill="auto"/>
          </w:tcPr>
          <w:p w:rsidR="00E41593" w:rsidRPr="00E41593" w:rsidRDefault="00E41593" w:rsidP="00E41593">
            <w:pPr>
              <w:spacing w:after="0"/>
              <w:jc w:val="both"/>
              <w:rPr>
                <w:rFonts w:ascii="Times New Roman" w:hAnsi="Times New Roman" w:cs="Times New Roman"/>
                <w:b/>
                <w:bCs/>
                <w:i/>
              </w:rPr>
            </w:pPr>
            <w:r w:rsidRPr="00E41593">
              <w:rPr>
                <w:rFonts w:ascii="Times New Roman" w:hAnsi="Times New Roman" w:cs="Times New Roman"/>
                <w:b/>
                <w:bCs/>
                <w:i/>
              </w:rPr>
              <w:t>87847,3</w:t>
            </w:r>
          </w:p>
        </w:tc>
        <w:tc>
          <w:tcPr>
            <w:tcW w:w="1080"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c>
          <w:tcPr>
            <w:tcW w:w="900"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w:t>
            </w:r>
          </w:p>
        </w:tc>
      </w:tr>
      <w:tr w:rsidR="00E41593" w:rsidRPr="00E41593" w:rsidTr="00AA1D93">
        <w:trPr>
          <w:trHeight w:val="20"/>
        </w:trPr>
        <w:tc>
          <w:tcPr>
            <w:tcW w:w="1620"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Доля ВДС в ВВП</w:t>
            </w:r>
          </w:p>
        </w:tc>
        <w:tc>
          <w:tcPr>
            <w:tcW w:w="1080"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0,32 %</w:t>
            </w:r>
          </w:p>
        </w:tc>
        <w:tc>
          <w:tcPr>
            <w:tcW w:w="1080"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w:t>
            </w:r>
          </w:p>
        </w:tc>
        <w:tc>
          <w:tcPr>
            <w:tcW w:w="900"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w:t>
            </w:r>
          </w:p>
        </w:tc>
        <w:tc>
          <w:tcPr>
            <w:tcW w:w="992"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w:t>
            </w:r>
          </w:p>
        </w:tc>
        <w:tc>
          <w:tcPr>
            <w:tcW w:w="988"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0,36 %</w:t>
            </w:r>
          </w:p>
        </w:tc>
        <w:tc>
          <w:tcPr>
            <w:tcW w:w="1080"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w:t>
            </w:r>
          </w:p>
        </w:tc>
        <w:tc>
          <w:tcPr>
            <w:tcW w:w="900"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w:t>
            </w:r>
          </w:p>
        </w:tc>
        <w:tc>
          <w:tcPr>
            <w:tcW w:w="900"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w:t>
            </w:r>
          </w:p>
        </w:tc>
      </w:tr>
    </w:tbl>
    <w:p w:rsidR="00E41593" w:rsidRPr="00E41593" w:rsidRDefault="00E41593" w:rsidP="00E41593">
      <w:pPr>
        <w:spacing w:after="0"/>
        <w:ind w:firstLine="709"/>
        <w:jc w:val="both"/>
        <w:rPr>
          <w:rFonts w:ascii="Times New Roman" w:hAnsi="Times New Roman" w:cs="Times New Roman"/>
          <w:i/>
          <w:sz w:val="28"/>
          <w:szCs w:val="28"/>
          <w:lang w:val="ro-RO"/>
        </w:rPr>
      </w:pPr>
      <w:r w:rsidRPr="00E41593">
        <w:rPr>
          <w:rFonts w:ascii="Times New Roman" w:hAnsi="Times New Roman" w:cs="Times New Roman"/>
          <w:i/>
          <w:sz w:val="28"/>
          <w:szCs w:val="28"/>
          <w:lang w:val="ru-RU"/>
        </w:rPr>
        <w:t>Примечание: валовая добавленная стоимость указана для разделов «Гостиницы», «Деятельность  туристических   агентств, туроператоров и гидов».</w:t>
      </w:r>
    </w:p>
    <w:p w:rsidR="00E41593" w:rsidRPr="00E41593" w:rsidRDefault="00E41593" w:rsidP="00E41593">
      <w:pPr>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 xml:space="preserve">Часть 12. </w:t>
      </w:r>
      <w:r w:rsidRPr="00E41593">
        <w:rPr>
          <w:rFonts w:ascii="Times New Roman" w:hAnsi="Times New Roman" w:cs="Times New Roman"/>
          <w:b/>
          <w:sz w:val="28"/>
          <w:szCs w:val="28"/>
        </w:rPr>
        <w:t>SWOT</w:t>
      </w:r>
      <w:r w:rsidRPr="00E41593">
        <w:rPr>
          <w:rFonts w:ascii="Times New Roman" w:hAnsi="Times New Roman" w:cs="Times New Roman"/>
          <w:b/>
          <w:sz w:val="28"/>
          <w:szCs w:val="28"/>
          <w:lang w:val="ru-RU"/>
        </w:rPr>
        <w:t xml:space="preserve"> - анализ отрасли туризма</w:t>
      </w:r>
    </w:p>
    <w:p w:rsidR="00E41593" w:rsidRPr="00E41593" w:rsidRDefault="00E41593" w:rsidP="00E41593">
      <w:pPr>
        <w:spacing w:after="0"/>
        <w:jc w:val="center"/>
        <w:rPr>
          <w:rFonts w:ascii="Times New Roman" w:hAnsi="Times New Roman" w:cs="Times New Roman"/>
          <w:b/>
          <w:sz w:val="16"/>
          <w:szCs w:val="16"/>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66. Анализ сильных и слабых сторон, возможностей и угроз в области туризма отражен в следующей таблице.</w:t>
      </w:r>
    </w:p>
    <w:p w:rsidR="00E41593" w:rsidRPr="00E41593" w:rsidRDefault="00E41593" w:rsidP="00E41593">
      <w:pPr>
        <w:spacing w:after="0"/>
        <w:ind w:firstLine="709"/>
        <w:jc w:val="both"/>
        <w:rPr>
          <w:rFonts w:ascii="Times New Roman" w:hAnsi="Times New Roman" w:cs="Times New Roman"/>
          <w:b/>
          <w:i/>
          <w:lang w:val="ru-RU"/>
        </w:rPr>
      </w:pPr>
    </w:p>
    <w:p w:rsidR="00E41593" w:rsidRPr="00E41593" w:rsidRDefault="00E41593" w:rsidP="00E41593">
      <w:pPr>
        <w:spacing w:after="0"/>
        <w:ind w:firstLine="709"/>
        <w:jc w:val="both"/>
        <w:rPr>
          <w:rFonts w:ascii="Times New Roman" w:hAnsi="Times New Roman" w:cs="Times New Roman"/>
          <w:b/>
          <w:i/>
        </w:rPr>
      </w:pPr>
      <w:r w:rsidRPr="00E41593">
        <w:rPr>
          <w:rFonts w:ascii="Times New Roman" w:hAnsi="Times New Roman" w:cs="Times New Roman"/>
          <w:b/>
          <w:i/>
        </w:rPr>
        <w:t>Таблица 7. SWOT-анализ отрасли туризма</w:t>
      </w:r>
    </w:p>
    <w:p w:rsidR="00E41593" w:rsidRPr="00E41593" w:rsidRDefault="00E41593" w:rsidP="00E41593">
      <w:pPr>
        <w:spacing w:after="0"/>
        <w:ind w:firstLine="709"/>
        <w:jc w:val="both"/>
        <w:rPr>
          <w:rFonts w:ascii="Times New Roman" w:hAnsi="Times New Roman" w:cs="Times New Roman"/>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1"/>
        <w:gridCol w:w="5053"/>
      </w:tblGrid>
      <w:tr w:rsidR="00E41593" w:rsidRPr="00E41593" w:rsidTr="00AA1D93">
        <w:trPr>
          <w:trHeight w:val="352"/>
        </w:trPr>
        <w:tc>
          <w:tcPr>
            <w:tcW w:w="4428"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both"/>
              <w:rPr>
                <w:rFonts w:ascii="Times New Roman" w:hAnsi="Times New Roman" w:cs="Times New Roman"/>
                <w:b/>
                <w:i/>
              </w:rPr>
            </w:pPr>
            <w:r w:rsidRPr="00E41593">
              <w:rPr>
                <w:rFonts w:ascii="Times New Roman" w:hAnsi="Times New Roman" w:cs="Times New Roman"/>
                <w:b/>
                <w:i/>
              </w:rPr>
              <w:t>Сильные стороны (S)</w:t>
            </w:r>
          </w:p>
        </w:tc>
        <w:tc>
          <w:tcPr>
            <w:tcW w:w="522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b/>
                <w:i/>
              </w:rPr>
              <w:t>Слабые стороны (W)</w:t>
            </w:r>
          </w:p>
        </w:tc>
      </w:tr>
      <w:tr w:rsidR="00E41593" w:rsidRPr="00E41593" w:rsidTr="00AA1D93">
        <w:tc>
          <w:tcPr>
            <w:tcW w:w="4428"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 xml:space="preserve">1. Позиционирование туризма как приоритетной отрасли экономики Республики Молдова </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2. Наличие природных и антропологических  туристических   ресурсов</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3. Наличие нормативно-правовой базы отрасли</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4. Внедрение проектов в области  туризма, финансируемых из государственного бюджета</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 xml:space="preserve"> 5. Внедрение стратегий и программ развития туризма в разных районах </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6. Наличие современных структур  туристического приема с функциями современного  размещения и питания</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7. Наличие конференц-залов, оснащенных современным оборудованием</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8. Работа 3 центров профессионального усовершенствования кадров туриндустрии</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9. Деятельность различных отраслевых ассоциаций</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 xml:space="preserve">10. Республика Молдова </w:t>
            </w:r>
            <w:r w:rsidRPr="00E41593">
              <w:rPr>
                <w:rFonts w:ascii="Times New Roman" w:hAnsi="Times New Roman" w:cs="Times New Roman"/>
                <w:sz w:val="28"/>
                <w:szCs w:val="28"/>
                <w:lang w:val="ru-RU"/>
              </w:rPr>
              <w:t>–</w:t>
            </w:r>
            <w:r w:rsidRPr="00E41593">
              <w:rPr>
                <w:rFonts w:ascii="Times New Roman" w:hAnsi="Times New Roman" w:cs="Times New Roman"/>
                <w:sz w:val="19"/>
                <w:szCs w:val="19"/>
                <w:lang w:val="ru-RU"/>
              </w:rPr>
              <w:t xml:space="preserve"> член международных организаций, поддерживающих развитие туризма (Всемирная туристская организация  </w:t>
            </w:r>
            <w:r w:rsidRPr="00E41593">
              <w:rPr>
                <w:rFonts w:ascii="Times New Roman" w:hAnsi="Times New Roman" w:cs="Times New Roman"/>
                <w:sz w:val="19"/>
                <w:szCs w:val="19"/>
                <w:lang w:val="ru-RU"/>
              </w:rPr>
              <w:lastRenderedPageBreak/>
              <w:t xml:space="preserve">Объединенных Наций </w:t>
            </w:r>
            <w:r w:rsidRPr="00E41593">
              <w:rPr>
                <w:rFonts w:ascii="Times New Roman" w:hAnsi="Times New Roman" w:cs="Times New Roman"/>
                <w:sz w:val="19"/>
                <w:szCs w:val="19"/>
                <w:lang w:val="ro-RO"/>
              </w:rPr>
              <w:t>- UNWTO</w:t>
            </w:r>
            <w:r w:rsidRPr="00E41593">
              <w:rPr>
                <w:rFonts w:ascii="Times New Roman" w:hAnsi="Times New Roman" w:cs="Times New Roman"/>
                <w:sz w:val="19"/>
                <w:szCs w:val="19"/>
                <w:lang w:val="ru-RU"/>
              </w:rPr>
              <w:t>, Дунайский компетиционный центр, Организация черноморского экономического сотрудничества, Совет по туризму Содружества Независимых государств и т. д.)</w:t>
            </w:r>
          </w:p>
          <w:p w:rsidR="00E41593" w:rsidRPr="00E41593" w:rsidRDefault="00E41593" w:rsidP="00E41593">
            <w:pPr>
              <w:spacing w:after="0"/>
              <w:jc w:val="both"/>
              <w:rPr>
                <w:rFonts w:ascii="Times New Roman" w:hAnsi="Times New Roman" w:cs="Times New Roman"/>
                <w:sz w:val="19"/>
                <w:szCs w:val="19"/>
                <w:lang w:val="ru-RU"/>
              </w:rPr>
            </w:pPr>
          </w:p>
        </w:tc>
        <w:tc>
          <w:tcPr>
            <w:tcW w:w="522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lastRenderedPageBreak/>
              <w:t>1. Туристическое законодательство не соответствует европейским стандартам</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2.</w:t>
            </w:r>
            <w:r w:rsidRPr="00E41593">
              <w:rPr>
                <w:rFonts w:ascii="Times New Roman" w:hAnsi="Times New Roman" w:cs="Times New Roman"/>
                <w:lang w:val="ru-RU"/>
              </w:rPr>
              <w:t xml:space="preserve"> </w:t>
            </w:r>
            <w:r w:rsidRPr="00E41593">
              <w:rPr>
                <w:rFonts w:ascii="Times New Roman" w:hAnsi="Times New Roman" w:cs="Times New Roman"/>
                <w:sz w:val="19"/>
                <w:szCs w:val="19"/>
                <w:lang w:val="ru-RU"/>
              </w:rPr>
              <w:t xml:space="preserve">Неполная и устарелая нормативно-правовая база  </w:t>
            </w:r>
          </w:p>
          <w:p w:rsidR="00E41593" w:rsidRPr="00E41593" w:rsidRDefault="00E41593" w:rsidP="00E41593">
            <w:pPr>
              <w:spacing w:after="0"/>
              <w:rPr>
                <w:rFonts w:ascii="Times New Roman" w:hAnsi="Times New Roman" w:cs="Times New Roman"/>
                <w:sz w:val="19"/>
                <w:szCs w:val="19"/>
                <w:lang w:val="ru-RU"/>
              </w:rPr>
            </w:pPr>
            <w:r w:rsidRPr="00E41593">
              <w:rPr>
                <w:rFonts w:ascii="Times New Roman" w:hAnsi="Times New Roman" w:cs="Times New Roman"/>
                <w:sz w:val="19"/>
                <w:szCs w:val="19"/>
                <w:lang w:val="ru-RU"/>
              </w:rPr>
              <w:t xml:space="preserve">3. Недостаточно квалифицированных кадров для управления отраслью и предоставления качественных  туристических   услуг </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4. На центральном уровне требует пересмотра деятельность учреждений ответственных за внедрение политик государства в отрасли</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5. Отсутствие Бюро туристической  информации и его филиалов, действующих при дипломатических миссиях Молдовы, аккредитованных за рубежом</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6. Ограниченное число туроператоров и турагентств, формирующих и продающих отечественные продукты</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7. Недостаток гостиниц категории 2-3 звезды, способствующих развитию въездного туризма с помощью конкурентоспособных цен</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 xml:space="preserve">8. Высокая стоимость услуг размещения в отечественных структурах по приему туристов </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9.Недостаточное количество структур размещения в сельской местности</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lastRenderedPageBreak/>
              <w:t>10. Недостаточное число классифицированных структур размещения</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11. Недостаток туристических указателей</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12. Отсутствие информационных панно вблизи  туристических   объектов</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13. Отсутствие специальных мест для стоянок</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14. Устаревший автобусный парк</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 xml:space="preserve">15. Отсутствие квалифицированного персонала, владеющего языками международного общения, на большинстве  туристических   объектов и в музеях </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16. Статистический учет ведется неправильно и не отражает реального положения дел в отрасли</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17. Не ведется учет индивидуальных туристов</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18. Слабая эффективность механизма контроля качества предоставляемых услуг</w:t>
            </w:r>
          </w:p>
        </w:tc>
      </w:tr>
      <w:tr w:rsidR="00E41593" w:rsidRPr="00E41593" w:rsidTr="00AA1D93">
        <w:trPr>
          <w:trHeight w:val="213"/>
        </w:trPr>
        <w:tc>
          <w:tcPr>
            <w:tcW w:w="4428"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both"/>
              <w:rPr>
                <w:rFonts w:ascii="Times New Roman" w:hAnsi="Times New Roman" w:cs="Times New Roman"/>
                <w:b/>
                <w:i/>
              </w:rPr>
            </w:pPr>
            <w:r w:rsidRPr="00E41593">
              <w:rPr>
                <w:rFonts w:ascii="Times New Roman" w:hAnsi="Times New Roman" w:cs="Times New Roman"/>
                <w:b/>
                <w:i/>
              </w:rPr>
              <w:lastRenderedPageBreak/>
              <w:t>Возможности (O)</w:t>
            </w:r>
          </w:p>
        </w:tc>
        <w:tc>
          <w:tcPr>
            <w:tcW w:w="522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both"/>
              <w:rPr>
                <w:rFonts w:ascii="Times New Roman" w:hAnsi="Times New Roman" w:cs="Times New Roman"/>
                <w:b/>
                <w:i/>
              </w:rPr>
            </w:pPr>
            <w:r w:rsidRPr="00E41593">
              <w:rPr>
                <w:rFonts w:ascii="Times New Roman" w:hAnsi="Times New Roman" w:cs="Times New Roman"/>
                <w:b/>
                <w:i/>
              </w:rPr>
              <w:t>Угрозы (T)</w:t>
            </w:r>
          </w:p>
        </w:tc>
      </w:tr>
      <w:tr w:rsidR="00E41593" w:rsidRPr="00E41593" w:rsidTr="00AA1D93">
        <w:trPr>
          <w:trHeight w:val="350"/>
        </w:trPr>
        <w:tc>
          <w:tcPr>
            <w:tcW w:w="4428"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1. Традиционное гостеприимство</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2. Благоприятное расположение страны (границы с СНГ и Евросоюзом)</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3. Отсутствие необходимости в визах для граждан стран-членов ЕС, США, Японии</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 xml:space="preserve">4.Сокращение числа стран, имеющих статус повышенного риска миграции, на основе списка, утвержденного Европейским союзом  </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5.Воздушное сообщение с основными аэропортными  узлами</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6.Либерализация цен на авиарейсы и демонополизация авиационной отрасли</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7.Существование проектов внешней помощи для развития туризма</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8.Большое количество мероприятий, привлекательных для туристов: культурно-художественных, спортивных, развлекательных</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9. Известный бренд виноградно-винодельческой страны</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10. Наличие уникальных в мире винных подвалов</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11. Массивное проникновение информационных технологий в сферу услуг</w:t>
            </w:r>
          </w:p>
          <w:p w:rsidR="00E41593" w:rsidRPr="00E41593" w:rsidRDefault="00E41593" w:rsidP="00E41593">
            <w:pPr>
              <w:spacing w:after="0"/>
              <w:jc w:val="both"/>
              <w:rPr>
                <w:rFonts w:ascii="Times New Roman" w:hAnsi="Times New Roman" w:cs="Times New Roman"/>
                <w:sz w:val="19"/>
                <w:szCs w:val="19"/>
              </w:rPr>
            </w:pPr>
            <w:r w:rsidRPr="00E41593">
              <w:rPr>
                <w:rFonts w:ascii="Times New Roman" w:hAnsi="Times New Roman" w:cs="Times New Roman"/>
                <w:sz w:val="19"/>
                <w:szCs w:val="19"/>
              </w:rPr>
              <w:t>12. Наличие политической поддержки</w:t>
            </w:r>
          </w:p>
        </w:tc>
        <w:tc>
          <w:tcPr>
            <w:tcW w:w="5220" w:type="dxa"/>
            <w:tcBorders>
              <w:top w:val="single" w:sz="4" w:space="0" w:color="auto"/>
              <w:left w:val="single" w:sz="4" w:space="0" w:color="auto"/>
              <w:bottom w:val="single" w:sz="4" w:space="0" w:color="auto"/>
              <w:right w:val="single" w:sz="4" w:space="0" w:color="auto"/>
            </w:tcBorders>
          </w:tcPr>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1. Слаборазвитая инфраструктура  туристических   объектов,  вызывающих интерес в стране и за рубежом</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2. Низкий уровень известности Молдовы в Европе и в мире как  страны туристического назначения</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 xml:space="preserve">3. Отсутствие благоприятного инвестиционного климата для инвесторов, развивающих инфраструктуру по приему туристов с функциями размещения и питания для массового туризма </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4. Низкая конкурентоспособность  туристического предложения  Республики Молдова  (высокая стоимость въездных виз в Республику Молдова, высокая стоимость авиабилетов на рейсы отечественных авиакомпаний)</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5. Крайне ограниченное количество объектов, включенных в список достояния ЮНЕСКО и в книгу рекордов Гиннеса</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6. Недостаточность финансовых средств для организации мероприятий по продвижению отрасли: выставок, рекламных материалов, финансирования проектов и т. д.</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7. Недостаточное управление отраслью на местном уровне</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8.  Ненадлежащая дорожная инфраструктура</w:t>
            </w:r>
          </w:p>
          <w:p w:rsidR="00E41593" w:rsidRPr="00E41593" w:rsidRDefault="00E41593" w:rsidP="00E41593">
            <w:pPr>
              <w:spacing w:after="0"/>
              <w:jc w:val="both"/>
              <w:rPr>
                <w:rFonts w:ascii="Times New Roman" w:hAnsi="Times New Roman" w:cs="Times New Roman"/>
                <w:sz w:val="19"/>
                <w:szCs w:val="19"/>
                <w:lang w:val="ru-RU"/>
              </w:rPr>
            </w:pPr>
            <w:r w:rsidRPr="00E41593">
              <w:rPr>
                <w:rFonts w:ascii="Times New Roman" w:hAnsi="Times New Roman" w:cs="Times New Roman"/>
                <w:sz w:val="19"/>
                <w:szCs w:val="19"/>
                <w:lang w:val="ru-RU"/>
              </w:rPr>
              <w:t>9. Отсутствие или ненадлежащее оборудование санитарных блоков как при въезде в страну, так и на бензоколонках внутри страны, что отрицательно влияет на обслуживание туристов</w:t>
            </w:r>
          </w:p>
        </w:tc>
      </w:tr>
    </w:tbl>
    <w:p w:rsidR="00E41593" w:rsidRPr="00E41593" w:rsidRDefault="00E41593" w:rsidP="00E41593">
      <w:pPr>
        <w:spacing w:after="0"/>
        <w:jc w:val="center"/>
        <w:rPr>
          <w:rFonts w:ascii="Times New Roman" w:hAnsi="Times New Roman" w:cs="Times New Roman"/>
          <w:b/>
          <w:sz w:val="28"/>
          <w:szCs w:val="28"/>
          <w:lang w:val="ru-RU"/>
        </w:rPr>
      </w:pPr>
    </w:p>
    <w:p w:rsidR="00E41593" w:rsidRPr="00E41593" w:rsidRDefault="00E41593" w:rsidP="00E41593">
      <w:pPr>
        <w:spacing w:after="0"/>
        <w:rPr>
          <w:rFonts w:ascii="Times New Roman" w:hAnsi="Times New Roman" w:cs="Times New Roman"/>
          <w:b/>
          <w:sz w:val="28"/>
          <w:szCs w:val="28"/>
          <w:lang w:val="ru-RU"/>
        </w:rPr>
      </w:pPr>
    </w:p>
    <w:p w:rsidR="00E41593" w:rsidRPr="00E41593" w:rsidRDefault="00E41593" w:rsidP="00E41593">
      <w:pPr>
        <w:spacing w:after="0"/>
        <w:jc w:val="center"/>
        <w:rPr>
          <w:rFonts w:ascii="Times New Roman" w:hAnsi="Times New Roman" w:cs="Times New Roman"/>
          <w:b/>
          <w:sz w:val="28"/>
          <w:szCs w:val="28"/>
          <w:lang w:val="ru-RU"/>
        </w:rPr>
      </w:pPr>
    </w:p>
    <w:p w:rsidR="00E41593" w:rsidRPr="00E41593" w:rsidRDefault="00E41593" w:rsidP="00E41593">
      <w:pPr>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 xml:space="preserve">Глава </w:t>
      </w:r>
      <w:r w:rsidRPr="00E41593">
        <w:rPr>
          <w:rFonts w:ascii="Times New Roman" w:hAnsi="Times New Roman" w:cs="Times New Roman"/>
          <w:b/>
          <w:sz w:val="28"/>
          <w:szCs w:val="28"/>
        </w:rPr>
        <w:t>II</w:t>
      </w:r>
      <w:r w:rsidRPr="00E41593">
        <w:rPr>
          <w:rFonts w:ascii="Times New Roman" w:hAnsi="Times New Roman" w:cs="Times New Roman"/>
          <w:b/>
          <w:sz w:val="28"/>
          <w:szCs w:val="28"/>
          <w:lang w:val="ru-RU"/>
        </w:rPr>
        <w:t xml:space="preserve"> </w:t>
      </w:r>
    </w:p>
    <w:p w:rsidR="00E41593" w:rsidRPr="00E41593" w:rsidRDefault="00E41593" w:rsidP="00E41593">
      <w:pPr>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 xml:space="preserve">Определение проблем, требующих вмешательства </w:t>
      </w:r>
    </w:p>
    <w:p w:rsidR="00E41593" w:rsidRPr="00E41593" w:rsidRDefault="00E41593" w:rsidP="00E41593">
      <w:pPr>
        <w:spacing w:after="0"/>
        <w:jc w:val="center"/>
        <w:rPr>
          <w:rFonts w:ascii="Times New Roman" w:hAnsi="Times New Roman" w:cs="Times New Roman"/>
          <w:b/>
          <w:color w:val="000000"/>
          <w:sz w:val="28"/>
          <w:szCs w:val="28"/>
          <w:lang w:val="ru-RU"/>
        </w:rPr>
      </w:pPr>
      <w:r w:rsidRPr="00E41593">
        <w:rPr>
          <w:rFonts w:ascii="Times New Roman" w:hAnsi="Times New Roman" w:cs="Times New Roman"/>
          <w:b/>
          <w:sz w:val="28"/>
          <w:szCs w:val="28"/>
          <w:lang w:val="ru-RU"/>
        </w:rPr>
        <w:t>Правительства</w:t>
      </w:r>
    </w:p>
    <w:p w:rsidR="00E41593" w:rsidRPr="00E41593" w:rsidRDefault="00E41593" w:rsidP="00E41593">
      <w:pPr>
        <w:spacing w:after="0"/>
        <w:ind w:firstLine="709"/>
        <w:jc w:val="center"/>
        <w:rPr>
          <w:rFonts w:ascii="Times New Roman" w:hAnsi="Times New Roman" w:cs="Times New Roman"/>
          <w:b/>
          <w:color w:val="000000"/>
          <w:sz w:val="28"/>
          <w:szCs w:val="28"/>
          <w:lang w:val="ru-RU"/>
        </w:rPr>
      </w:pPr>
    </w:p>
    <w:p w:rsidR="00E41593" w:rsidRPr="00E41593" w:rsidRDefault="00E41593" w:rsidP="00E41593">
      <w:pPr>
        <w:spacing w:after="0"/>
        <w:ind w:firstLine="709"/>
        <w:jc w:val="both"/>
        <w:rPr>
          <w:rFonts w:ascii="Times New Roman" w:hAnsi="Times New Roman" w:cs="Times New Roman"/>
          <w:color w:val="000000"/>
          <w:sz w:val="28"/>
          <w:szCs w:val="28"/>
          <w:lang w:val="ru-RU"/>
        </w:rPr>
      </w:pPr>
      <w:r w:rsidRPr="00E41593">
        <w:rPr>
          <w:rFonts w:ascii="Times New Roman" w:hAnsi="Times New Roman" w:cs="Times New Roman"/>
          <w:color w:val="000000"/>
          <w:sz w:val="28"/>
          <w:szCs w:val="28"/>
          <w:lang w:val="ru-RU"/>
        </w:rPr>
        <w:t>67. Анализ недостатков и проблем туристического сектора, представленный в предыдущей главе, позволяет разделить их на несколько категорий.</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bCs/>
          <w:sz w:val="28"/>
          <w:szCs w:val="28"/>
          <w:lang w:val="ru-RU"/>
        </w:rPr>
        <w:lastRenderedPageBreak/>
        <w:t>1)</w:t>
      </w:r>
      <w:r w:rsidRPr="00E41593">
        <w:rPr>
          <w:rFonts w:ascii="Times New Roman" w:hAnsi="Times New Roman" w:cs="Times New Roman"/>
          <w:sz w:val="28"/>
          <w:szCs w:val="28"/>
          <w:lang w:val="ru-RU"/>
        </w:rPr>
        <w:t xml:space="preserve"> Нормативно-правовая база туризма устарела.</w:t>
      </w:r>
      <w:r w:rsidRPr="00E41593">
        <w:rPr>
          <w:rFonts w:ascii="Times New Roman" w:hAnsi="Times New Roman" w:cs="Times New Roman"/>
          <w:color w:val="000000"/>
          <w:sz w:val="28"/>
          <w:szCs w:val="28"/>
          <w:lang w:val="ru-RU"/>
        </w:rPr>
        <w:t xml:space="preserve"> Основной закон требует значительных изменений. Основные рекомендации </w:t>
      </w:r>
      <w:r w:rsidRPr="00E41593">
        <w:rPr>
          <w:rFonts w:ascii="Times New Roman" w:hAnsi="Times New Roman" w:cs="Times New Roman"/>
          <w:sz w:val="28"/>
          <w:szCs w:val="28"/>
          <w:lang w:val="ru-RU"/>
        </w:rPr>
        <w:t>Всемирной туристской организации (</w:t>
      </w:r>
      <w:r w:rsidRPr="00E41593">
        <w:rPr>
          <w:rFonts w:ascii="Times New Roman" w:hAnsi="Times New Roman" w:cs="Times New Roman"/>
          <w:sz w:val="28"/>
          <w:szCs w:val="28"/>
        </w:rPr>
        <w:t>UNWTO</w:t>
      </w:r>
      <w:r w:rsidRPr="00E41593">
        <w:rPr>
          <w:rFonts w:ascii="Times New Roman" w:hAnsi="Times New Roman" w:cs="Times New Roman"/>
          <w:sz w:val="28"/>
          <w:szCs w:val="28"/>
          <w:lang w:val="ru-RU"/>
        </w:rPr>
        <w:t xml:space="preserve">) </w:t>
      </w:r>
      <w:r w:rsidRPr="00E41593">
        <w:rPr>
          <w:rFonts w:ascii="Times New Roman" w:hAnsi="Times New Roman" w:cs="Times New Roman"/>
          <w:color w:val="000000"/>
          <w:sz w:val="28"/>
          <w:szCs w:val="28"/>
          <w:lang w:val="ru-RU"/>
        </w:rPr>
        <w:t xml:space="preserve">отражены лишь частично </w:t>
      </w:r>
      <w:r w:rsidRPr="00E41593">
        <w:rPr>
          <w:rFonts w:ascii="Times New Roman" w:hAnsi="Times New Roman" w:cs="Times New Roman"/>
          <w:sz w:val="28"/>
          <w:szCs w:val="28"/>
          <w:lang w:val="ru-RU"/>
        </w:rPr>
        <w:t>в Законе         № 352-</w:t>
      </w:r>
      <w:r w:rsidRPr="00E41593">
        <w:rPr>
          <w:rFonts w:ascii="Times New Roman" w:hAnsi="Times New Roman" w:cs="Times New Roman"/>
          <w:sz w:val="28"/>
          <w:szCs w:val="28"/>
        </w:rPr>
        <w:t>XVI</w:t>
      </w:r>
      <w:r w:rsidRPr="00E41593">
        <w:rPr>
          <w:rFonts w:ascii="Times New Roman" w:hAnsi="Times New Roman" w:cs="Times New Roman"/>
          <w:sz w:val="28"/>
          <w:szCs w:val="28"/>
          <w:lang w:val="ru-RU"/>
        </w:rPr>
        <w:t xml:space="preserve"> от </w:t>
      </w:r>
      <w:smartTag w:uri="urn:schemas-microsoft-com:office:smarttags" w:element="date">
        <w:smartTagPr>
          <w:attr w:name="Year" w:val="2006"/>
          <w:attr w:name="Day" w:val="24"/>
          <w:attr w:name="Month" w:val="11"/>
          <w:attr w:name="ls" w:val="trans"/>
        </w:smartTagPr>
        <w:r w:rsidRPr="00E41593">
          <w:rPr>
            <w:rFonts w:ascii="Times New Roman" w:hAnsi="Times New Roman" w:cs="Times New Roman"/>
            <w:sz w:val="28"/>
            <w:szCs w:val="28"/>
            <w:lang w:val="ru-RU"/>
          </w:rPr>
          <w:t>24 ноября 2006 года</w:t>
        </w:r>
      </w:smartTag>
      <w:r w:rsidRPr="00E41593">
        <w:rPr>
          <w:rFonts w:ascii="Times New Roman" w:hAnsi="Times New Roman" w:cs="Times New Roman"/>
          <w:sz w:val="28"/>
          <w:szCs w:val="28"/>
          <w:lang w:val="ru-RU"/>
        </w:rPr>
        <w:t xml:space="preserve">. Многие сегменты отрасли не располагают нормативными актами, например деятельность  туристических   гидов, сертификация  туристических   маршрутов и т. д. Мировой туристический рынок развивается быстрее, чем законодательная база, образуя пустоты в его регламентации. Национальное бюро статистики не использует Вспомогательный счет туризма, рекомендованный </w:t>
      </w:r>
      <w:r w:rsidRPr="00E41593">
        <w:rPr>
          <w:rFonts w:ascii="Times New Roman" w:hAnsi="Times New Roman" w:cs="Times New Roman"/>
          <w:sz w:val="28"/>
          <w:szCs w:val="28"/>
        </w:rPr>
        <w:t>UNWTO</w:t>
      </w:r>
      <w:r w:rsidRPr="00E41593">
        <w:rPr>
          <w:rFonts w:ascii="Times New Roman" w:hAnsi="Times New Roman" w:cs="Times New Roman"/>
          <w:sz w:val="28"/>
          <w:szCs w:val="28"/>
          <w:lang w:val="ru-RU"/>
        </w:rPr>
        <w:t xml:space="preserve"> в </w:t>
      </w:r>
      <w:smartTag w:uri="urn:schemas-microsoft-com:office:smarttags" w:element="metricconverter">
        <w:smartTagPr>
          <w:attr w:name="ProductID" w:val="2008 г"/>
        </w:smartTagPr>
        <w:r w:rsidRPr="00E41593">
          <w:rPr>
            <w:rFonts w:ascii="Times New Roman" w:hAnsi="Times New Roman" w:cs="Times New Roman"/>
            <w:sz w:val="28"/>
            <w:szCs w:val="28"/>
            <w:lang w:val="ru-RU"/>
          </w:rPr>
          <w:t>2008 г</w:t>
        </w:r>
      </w:smartTag>
      <w:r w:rsidRPr="00E41593">
        <w:rPr>
          <w:rFonts w:ascii="Times New Roman" w:hAnsi="Times New Roman" w:cs="Times New Roman"/>
          <w:sz w:val="28"/>
          <w:szCs w:val="28"/>
          <w:lang w:val="ru-RU"/>
        </w:rPr>
        <w:t>. В этой ситуации необходимо совершенствование туристического законодательства в соответствии с требованиями  туристического рынка</w:t>
      </w:r>
      <w:r w:rsidRPr="00E41593">
        <w:rPr>
          <w:rFonts w:ascii="Times New Roman" w:hAnsi="Times New Roman" w:cs="Times New Roman"/>
          <w:sz w:val="28"/>
          <w:szCs w:val="28"/>
          <w:lang w:val="ro-RO"/>
        </w:rPr>
        <w:t xml:space="preserve"> </w:t>
      </w:r>
      <w:r w:rsidRPr="00E41593">
        <w:rPr>
          <w:rFonts w:ascii="Times New Roman" w:hAnsi="Times New Roman" w:cs="Times New Roman"/>
          <w:sz w:val="28"/>
          <w:szCs w:val="28"/>
          <w:lang w:val="ru-RU"/>
        </w:rPr>
        <w:t>и европейскими стандартами.</w:t>
      </w:r>
    </w:p>
    <w:p w:rsidR="00E41593" w:rsidRPr="00E41593" w:rsidRDefault="00E41593" w:rsidP="00E41593">
      <w:pPr>
        <w:spacing w:after="0"/>
        <w:ind w:firstLine="709"/>
        <w:jc w:val="both"/>
        <w:rPr>
          <w:rFonts w:ascii="Times New Roman" w:hAnsi="Times New Roman" w:cs="Times New Roman"/>
          <w:color w:val="000000"/>
          <w:sz w:val="28"/>
          <w:szCs w:val="28"/>
          <w:lang w:val="ru-RU"/>
        </w:rPr>
      </w:pPr>
      <w:r w:rsidRPr="00E41593">
        <w:rPr>
          <w:rFonts w:ascii="Times New Roman" w:hAnsi="Times New Roman" w:cs="Times New Roman"/>
          <w:bCs/>
          <w:sz w:val="28"/>
          <w:szCs w:val="28"/>
          <w:lang w:val="ru-RU"/>
        </w:rPr>
        <w:t>2)</w:t>
      </w:r>
      <w:r w:rsidRPr="00E41593">
        <w:rPr>
          <w:rFonts w:ascii="Times New Roman" w:hAnsi="Times New Roman" w:cs="Times New Roman"/>
          <w:sz w:val="28"/>
          <w:szCs w:val="28"/>
          <w:lang w:val="ru-RU"/>
        </w:rPr>
        <w:t xml:space="preserve"> Другая проблема связана со слабым имиджем Республики Молдова как страны  туристического назначения. Хотя  некоторые действия по продвижению предпринимаются</w:t>
      </w:r>
      <w:r w:rsidRPr="00E41593">
        <w:rPr>
          <w:rFonts w:ascii="Times New Roman" w:hAnsi="Times New Roman" w:cs="Times New Roman"/>
          <w:color w:val="000000"/>
          <w:sz w:val="28"/>
          <w:szCs w:val="28"/>
          <w:lang w:val="ru-RU"/>
        </w:rPr>
        <w:t>, они явно недостаточны. Необходима интенсификация освоения и развития форм туризма и досуга, расширение международного сотрудничества, диверсификация инструментов и механизмов по туристическому информированию и т. д. Эти мероприятия приведут к более полному интегрированию отрасли туризма Республики Молдова в международный туристический рынок.</w:t>
      </w:r>
    </w:p>
    <w:p w:rsidR="00E41593" w:rsidRPr="00E41593" w:rsidRDefault="00E41593" w:rsidP="00E41593">
      <w:pPr>
        <w:spacing w:after="0"/>
        <w:ind w:firstLine="709"/>
        <w:jc w:val="both"/>
        <w:rPr>
          <w:rFonts w:ascii="Times New Roman" w:hAnsi="Times New Roman" w:cs="Times New Roman"/>
          <w:color w:val="000000"/>
          <w:sz w:val="28"/>
          <w:szCs w:val="28"/>
          <w:lang w:val="ru-RU"/>
        </w:rPr>
      </w:pPr>
      <w:r w:rsidRPr="00E41593">
        <w:rPr>
          <w:rFonts w:ascii="Times New Roman" w:hAnsi="Times New Roman" w:cs="Times New Roman"/>
          <w:bCs/>
          <w:color w:val="000000"/>
          <w:sz w:val="28"/>
          <w:szCs w:val="28"/>
          <w:lang w:val="ru-RU"/>
        </w:rPr>
        <w:t>3)</w:t>
      </w:r>
      <w:r w:rsidRPr="00E41593">
        <w:rPr>
          <w:rFonts w:ascii="Times New Roman" w:hAnsi="Times New Roman" w:cs="Times New Roman"/>
          <w:color w:val="000000"/>
          <w:sz w:val="28"/>
          <w:szCs w:val="28"/>
          <w:lang w:val="ru-RU"/>
        </w:rPr>
        <w:t xml:space="preserve"> Самой слабой стороной экскурсионной деятельности как части пакета туруслуг является неудовлетворительное состояние  туристических   объектов, слаборазвитая инфраструктура (отсутствие подъездных путей, стоянок, санитарных блоков и пр.), а также отсутствие информации о  туристических   объектах (известны лишь наиболее посещаемые) и доступа к ним. Предлагается решить проблему с помощью регионального развития туризма, более тесного сотрудничества с органами местного публичного управления, внедрения на местах проектов по благоустройству объектов назначения, что в конечном итоге приведет к развитию внутреннего и въездного туризма.</w:t>
      </w:r>
    </w:p>
    <w:p w:rsidR="00E41593" w:rsidRPr="00E41593" w:rsidRDefault="00E41593" w:rsidP="00E41593">
      <w:pPr>
        <w:spacing w:after="0"/>
        <w:ind w:firstLine="709"/>
        <w:jc w:val="both"/>
        <w:rPr>
          <w:rFonts w:ascii="Times New Roman" w:hAnsi="Times New Roman" w:cs="Times New Roman"/>
          <w:color w:val="000000"/>
          <w:sz w:val="28"/>
          <w:szCs w:val="28"/>
          <w:lang w:val="ru-RU"/>
        </w:rPr>
      </w:pPr>
      <w:r w:rsidRPr="00E41593">
        <w:rPr>
          <w:rFonts w:ascii="Times New Roman" w:hAnsi="Times New Roman" w:cs="Times New Roman"/>
          <w:bCs/>
          <w:color w:val="000000"/>
          <w:sz w:val="28"/>
          <w:szCs w:val="28"/>
          <w:lang w:val="ru-RU"/>
        </w:rPr>
        <w:t>4)</w:t>
      </w:r>
      <w:r w:rsidRPr="00E41593">
        <w:rPr>
          <w:rFonts w:ascii="Times New Roman" w:hAnsi="Times New Roman" w:cs="Times New Roman"/>
          <w:color w:val="000000"/>
          <w:sz w:val="28"/>
          <w:szCs w:val="28"/>
          <w:lang w:val="ru-RU"/>
        </w:rPr>
        <w:t xml:space="preserve"> Ряд проблем касается уровня подготовки кадров для отрасли, непосредственно влияющего на качество  туристических   услуг и на конкурентоспособность  туристического рынка Республики Молдова. Отсутствие контроля над субъектами  туристического рынка приводит к предоставлению услуг некачественных, не соответствующих утвержденным стандартам (размещение), а в некоторых случаях к причинению убытков/обману пользователей   туристических   услуг.</w:t>
      </w:r>
    </w:p>
    <w:p w:rsidR="00E41593" w:rsidRPr="00E41593" w:rsidRDefault="00E41593" w:rsidP="00E41593">
      <w:pPr>
        <w:spacing w:after="0"/>
        <w:ind w:firstLine="709"/>
        <w:jc w:val="both"/>
        <w:rPr>
          <w:rFonts w:ascii="Times New Roman" w:hAnsi="Times New Roman" w:cs="Times New Roman"/>
          <w:color w:val="000000"/>
          <w:sz w:val="28"/>
          <w:szCs w:val="28"/>
          <w:lang w:val="ru-RU"/>
        </w:rPr>
      </w:pPr>
      <w:r w:rsidRPr="00E41593">
        <w:rPr>
          <w:rFonts w:ascii="Times New Roman" w:hAnsi="Times New Roman" w:cs="Times New Roman"/>
          <w:bCs/>
          <w:color w:val="000000"/>
          <w:sz w:val="28"/>
          <w:szCs w:val="28"/>
          <w:lang w:val="ru-RU"/>
        </w:rPr>
        <w:lastRenderedPageBreak/>
        <w:t>5)</w:t>
      </w:r>
      <w:r w:rsidRPr="00E41593">
        <w:rPr>
          <w:rFonts w:ascii="Times New Roman" w:hAnsi="Times New Roman" w:cs="Times New Roman"/>
          <w:color w:val="000000"/>
          <w:sz w:val="28"/>
          <w:szCs w:val="28"/>
          <w:lang w:val="ru-RU"/>
        </w:rPr>
        <w:t xml:space="preserve"> Все более настойчивое проникновение информационных технологий на рынок услуг выдвигает новые стандарты и механизмы  туристического информирования и предоставления услуг. Все чаще используются туристами в процессе организации путешествий электронные механизмы, начиная с источников информирования (сайты, виртуальные туры и.т. д.) и заканчивая </w:t>
      </w:r>
      <w:r w:rsidRPr="00E41593">
        <w:rPr>
          <w:rFonts w:ascii="Times New Roman" w:hAnsi="Times New Roman" w:cs="Times New Roman"/>
          <w:color w:val="000000"/>
          <w:sz w:val="28"/>
          <w:szCs w:val="28"/>
        </w:rPr>
        <w:t>on</w:t>
      </w:r>
      <w:r w:rsidRPr="00E41593">
        <w:rPr>
          <w:rFonts w:ascii="Times New Roman" w:hAnsi="Times New Roman" w:cs="Times New Roman"/>
          <w:color w:val="000000"/>
          <w:sz w:val="28"/>
          <w:szCs w:val="28"/>
          <w:lang w:val="ru-RU"/>
        </w:rPr>
        <w:t>-</w:t>
      </w:r>
      <w:r w:rsidRPr="00E41593">
        <w:rPr>
          <w:rFonts w:ascii="Times New Roman" w:hAnsi="Times New Roman" w:cs="Times New Roman"/>
          <w:color w:val="000000"/>
          <w:sz w:val="28"/>
          <w:szCs w:val="28"/>
        </w:rPr>
        <w:t>line</w:t>
      </w:r>
      <w:r w:rsidRPr="00E41593">
        <w:rPr>
          <w:rFonts w:ascii="Times New Roman" w:hAnsi="Times New Roman" w:cs="Times New Roman"/>
          <w:color w:val="000000"/>
          <w:sz w:val="28"/>
          <w:szCs w:val="28"/>
          <w:lang w:val="ru-RU"/>
        </w:rPr>
        <w:t xml:space="preserve"> бронированием и оплатой. Современные технологии сегодня быстро меняются, поэтому мы должны уделять им особое внимание, постоянно внедрять новые технологии.</w:t>
      </w:r>
    </w:p>
    <w:p w:rsidR="00E41593" w:rsidRPr="00E41593" w:rsidRDefault="00E41593" w:rsidP="00E41593">
      <w:pPr>
        <w:spacing w:after="0"/>
        <w:ind w:firstLine="709"/>
        <w:jc w:val="both"/>
        <w:rPr>
          <w:rFonts w:ascii="Times New Roman" w:hAnsi="Times New Roman" w:cs="Times New Roman"/>
          <w:color w:val="000000"/>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68. </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Вышеназванные проблемы указывают на одну общую проблему отрасли, а именно: в стране слабо развит внутренний и въездной туризм.</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 xml:space="preserve">Глава </w:t>
      </w:r>
      <w:r w:rsidRPr="00E41593">
        <w:rPr>
          <w:rFonts w:ascii="Times New Roman" w:hAnsi="Times New Roman" w:cs="Times New Roman"/>
          <w:b/>
          <w:sz w:val="28"/>
          <w:szCs w:val="28"/>
        </w:rPr>
        <w:t>III</w:t>
      </w:r>
      <w:r w:rsidRPr="00E41593">
        <w:rPr>
          <w:rFonts w:ascii="Times New Roman" w:hAnsi="Times New Roman" w:cs="Times New Roman"/>
          <w:b/>
          <w:sz w:val="28"/>
          <w:szCs w:val="28"/>
          <w:lang w:val="ru-RU"/>
        </w:rPr>
        <w:t xml:space="preserve"> </w:t>
      </w:r>
    </w:p>
    <w:p w:rsidR="00E41593" w:rsidRPr="00E41593" w:rsidRDefault="00E41593" w:rsidP="00E41593">
      <w:pPr>
        <w:spacing w:after="0"/>
        <w:jc w:val="center"/>
        <w:rPr>
          <w:rFonts w:ascii="Times New Roman" w:hAnsi="Times New Roman" w:cs="Times New Roman"/>
          <w:b/>
          <w:sz w:val="28"/>
          <w:szCs w:val="28"/>
          <w:lang w:val="ro-RO"/>
        </w:rPr>
      </w:pPr>
      <w:r w:rsidRPr="00E41593">
        <w:rPr>
          <w:rFonts w:ascii="Times New Roman" w:hAnsi="Times New Roman" w:cs="Times New Roman"/>
          <w:b/>
          <w:sz w:val="28"/>
          <w:szCs w:val="28"/>
          <w:lang w:val="ru-RU"/>
        </w:rPr>
        <w:t>О</w:t>
      </w:r>
      <w:r w:rsidRPr="00E41593">
        <w:rPr>
          <w:rFonts w:ascii="Times New Roman" w:hAnsi="Times New Roman" w:cs="Times New Roman"/>
          <w:b/>
          <w:color w:val="000000"/>
          <w:sz w:val="28"/>
          <w:szCs w:val="28"/>
          <w:lang w:val="ru-RU"/>
        </w:rPr>
        <w:t>бщие и специфические задачи</w:t>
      </w:r>
      <w:r w:rsidRPr="00E41593">
        <w:rPr>
          <w:rFonts w:ascii="Times New Roman" w:hAnsi="Times New Roman" w:cs="Times New Roman"/>
          <w:b/>
          <w:sz w:val="28"/>
          <w:szCs w:val="28"/>
          <w:lang w:val="ru-RU"/>
        </w:rPr>
        <w:t xml:space="preserve"> Стратегии</w:t>
      </w:r>
    </w:p>
    <w:p w:rsidR="00E41593" w:rsidRPr="00E41593" w:rsidRDefault="00E41593" w:rsidP="00E41593">
      <w:pPr>
        <w:spacing w:after="0"/>
        <w:ind w:firstLine="709"/>
        <w:jc w:val="center"/>
        <w:rPr>
          <w:rFonts w:ascii="Times New Roman" w:hAnsi="Times New Roman" w:cs="Times New Roman"/>
          <w:b/>
          <w:color w:val="000000"/>
          <w:sz w:val="28"/>
          <w:szCs w:val="28"/>
          <w:lang w:val="ro-RO"/>
        </w:rPr>
      </w:pPr>
    </w:p>
    <w:p w:rsidR="00E41593" w:rsidRPr="00E41593" w:rsidRDefault="00E41593" w:rsidP="00E41593">
      <w:pPr>
        <w:spacing w:after="0"/>
        <w:ind w:firstLine="709"/>
        <w:jc w:val="both"/>
        <w:rPr>
          <w:rFonts w:ascii="Times New Roman" w:hAnsi="Times New Roman" w:cs="Times New Roman"/>
          <w:b/>
          <w:i/>
          <w:sz w:val="28"/>
          <w:szCs w:val="28"/>
          <w:lang w:val="ru-RU"/>
        </w:rPr>
      </w:pPr>
      <w:r w:rsidRPr="00E41593">
        <w:rPr>
          <w:rFonts w:ascii="Times New Roman" w:hAnsi="Times New Roman" w:cs="Times New Roman"/>
          <w:color w:val="000000"/>
          <w:sz w:val="28"/>
          <w:szCs w:val="28"/>
          <w:lang w:val="ru-RU"/>
        </w:rPr>
        <w:t>69.</w:t>
      </w:r>
      <w:r w:rsidRPr="00E41593">
        <w:rPr>
          <w:rFonts w:ascii="Times New Roman" w:hAnsi="Times New Roman" w:cs="Times New Roman"/>
          <w:b/>
          <w:color w:val="000000"/>
          <w:sz w:val="28"/>
          <w:szCs w:val="28"/>
          <w:lang w:val="ru-RU"/>
        </w:rPr>
        <w:t xml:space="preserve"> Общая задача </w:t>
      </w:r>
      <w:r w:rsidRPr="00E41593">
        <w:rPr>
          <w:rFonts w:ascii="Times New Roman" w:hAnsi="Times New Roman" w:cs="Times New Roman"/>
          <w:b/>
          <w:sz w:val="28"/>
          <w:szCs w:val="28"/>
          <w:lang w:val="ru-RU"/>
        </w:rPr>
        <w:t xml:space="preserve">Стратегии </w:t>
      </w:r>
      <w:r w:rsidRPr="00E41593">
        <w:rPr>
          <w:rFonts w:ascii="Times New Roman" w:hAnsi="Times New Roman" w:cs="Times New Roman"/>
          <w:sz w:val="28"/>
          <w:szCs w:val="28"/>
          <w:lang w:val="ru-RU"/>
        </w:rPr>
        <w:t>–</w:t>
      </w:r>
      <w:r w:rsidRPr="00E41593">
        <w:rPr>
          <w:rFonts w:ascii="Times New Roman" w:hAnsi="Times New Roman" w:cs="Times New Roman"/>
          <w:b/>
          <w:sz w:val="28"/>
          <w:szCs w:val="28"/>
          <w:lang w:val="ru-RU"/>
        </w:rPr>
        <w:t xml:space="preserve"> с</w:t>
      </w:r>
      <w:r w:rsidRPr="00E41593">
        <w:rPr>
          <w:rFonts w:ascii="Times New Roman" w:hAnsi="Times New Roman" w:cs="Times New Roman"/>
          <w:b/>
          <w:i/>
          <w:sz w:val="28"/>
          <w:szCs w:val="28"/>
          <w:lang w:val="ru-RU"/>
        </w:rPr>
        <w:t>тимулирование развития туристической деятельности в Республике Молдова путем развития внутреннего и въездного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Туризм в Республике Молдова должен стать конкурентно-способным и равномерно развитым сектором экономики, который эффективно осваивает туристическое достояние страны, продвигает молдавское гостеприимство по высоким стандартам, обеспечивает разнообразный досуг для граждан страны.</w:t>
      </w:r>
    </w:p>
    <w:p w:rsidR="00E41593" w:rsidRPr="00E41593" w:rsidRDefault="00E41593" w:rsidP="00E41593">
      <w:pPr>
        <w:spacing w:after="0"/>
        <w:ind w:firstLine="709"/>
        <w:jc w:val="both"/>
        <w:rPr>
          <w:rFonts w:ascii="Times New Roman" w:hAnsi="Times New Roman" w:cs="Times New Roman"/>
          <w:b/>
          <w:i/>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70. Для решения общей задачи настоящая </w:t>
      </w:r>
      <w:r w:rsidRPr="00E41593">
        <w:rPr>
          <w:rFonts w:ascii="Times New Roman" w:hAnsi="Times New Roman" w:cs="Times New Roman"/>
          <w:color w:val="000000"/>
          <w:sz w:val="28"/>
          <w:szCs w:val="28"/>
          <w:lang w:val="ru-RU"/>
        </w:rPr>
        <w:t>Стратегия</w:t>
      </w:r>
      <w:r w:rsidRPr="00E41593">
        <w:rPr>
          <w:rFonts w:ascii="Times New Roman" w:hAnsi="Times New Roman" w:cs="Times New Roman"/>
          <w:sz w:val="28"/>
          <w:szCs w:val="28"/>
          <w:lang w:val="ru-RU"/>
        </w:rPr>
        <w:t xml:space="preserve"> устанавливает 5</w:t>
      </w:r>
      <w:r w:rsidRPr="00E41593">
        <w:rPr>
          <w:rFonts w:ascii="Times New Roman" w:hAnsi="Times New Roman" w:cs="Times New Roman"/>
          <w:b/>
          <w:color w:val="000000"/>
          <w:sz w:val="28"/>
          <w:szCs w:val="28"/>
          <w:lang w:val="ru-RU"/>
        </w:rPr>
        <w:t xml:space="preserve"> </w:t>
      </w:r>
      <w:r w:rsidRPr="00E41593">
        <w:rPr>
          <w:rFonts w:ascii="Times New Roman" w:hAnsi="Times New Roman" w:cs="Times New Roman"/>
          <w:color w:val="000000"/>
          <w:sz w:val="28"/>
          <w:szCs w:val="28"/>
          <w:lang w:val="ru-RU"/>
        </w:rPr>
        <w:t>специфических задач</w:t>
      </w:r>
      <w:r w:rsidRPr="00E41593">
        <w:rPr>
          <w:rFonts w:ascii="Times New Roman" w:hAnsi="Times New Roman" w:cs="Times New Roman"/>
          <w:sz w:val="28"/>
          <w:szCs w:val="28"/>
          <w:lang w:val="ru-RU"/>
        </w:rPr>
        <w:t>:</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совершенствование нормативно-правовой базы туризма в соответствии с требованиями  туристического рынка и европейскими стандартами;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освоение национального туристического потенциала и продвижение имиджа Республики Молдова как  страны туристического назначения;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региональное развитие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повышение уровня подготовки отраслевых кадров и качества  туристических   услуг;</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lastRenderedPageBreak/>
        <w:t>5) технологическая модернизация туристической индустрии с использованием информационных технологий и связи.</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jc w:val="center"/>
        <w:rPr>
          <w:rFonts w:ascii="Times New Roman" w:hAnsi="Times New Roman" w:cs="Times New Roman"/>
          <w:b/>
          <w:color w:val="000000"/>
          <w:sz w:val="28"/>
          <w:szCs w:val="28"/>
          <w:lang w:val="ru-RU"/>
        </w:rPr>
      </w:pPr>
    </w:p>
    <w:p w:rsidR="00E41593" w:rsidRPr="00E41593" w:rsidRDefault="00E41593" w:rsidP="00E41593">
      <w:pPr>
        <w:spacing w:after="0"/>
        <w:jc w:val="center"/>
        <w:rPr>
          <w:rFonts w:ascii="Times New Roman" w:hAnsi="Times New Roman" w:cs="Times New Roman"/>
          <w:b/>
          <w:color w:val="000000"/>
          <w:sz w:val="28"/>
          <w:szCs w:val="28"/>
          <w:lang w:val="ru-RU"/>
        </w:rPr>
      </w:pPr>
    </w:p>
    <w:p w:rsidR="00E41593" w:rsidRPr="00E41593" w:rsidRDefault="00E41593" w:rsidP="00E41593">
      <w:pPr>
        <w:spacing w:after="0"/>
        <w:jc w:val="center"/>
        <w:rPr>
          <w:rFonts w:ascii="Times New Roman" w:hAnsi="Times New Roman" w:cs="Times New Roman"/>
          <w:b/>
          <w:color w:val="000000"/>
          <w:sz w:val="28"/>
          <w:szCs w:val="28"/>
          <w:lang w:val="ru-RU"/>
        </w:rPr>
      </w:pPr>
      <w:r w:rsidRPr="00E41593">
        <w:rPr>
          <w:rFonts w:ascii="Times New Roman" w:hAnsi="Times New Roman" w:cs="Times New Roman"/>
          <w:b/>
          <w:color w:val="000000"/>
          <w:sz w:val="28"/>
          <w:szCs w:val="28"/>
          <w:lang w:val="ru-RU"/>
        </w:rPr>
        <w:t xml:space="preserve">Глава </w:t>
      </w:r>
      <w:r w:rsidRPr="00E41593">
        <w:rPr>
          <w:rFonts w:ascii="Times New Roman" w:hAnsi="Times New Roman" w:cs="Times New Roman"/>
          <w:b/>
          <w:color w:val="000000"/>
          <w:sz w:val="28"/>
          <w:szCs w:val="28"/>
        </w:rPr>
        <w:t>IV</w:t>
      </w:r>
      <w:r w:rsidRPr="00E41593">
        <w:rPr>
          <w:rFonts w:ascii="Times New Roman" w:hAnsi="Times New Roman" w:cs="Times New Roman"/>
          <w:b/>
          <w:color w:val="000000"/>
          <w:sz w:val="28"/>
          <w:szCs w:val="28"/>
          <w:lang w:val="ru-RU"/>
        </w:rPr>
        <w:t xml:space="preserve"> </w:t>
      </w:r>
    </w:p>
    <w:p w:rsidR="00E41593" w:rsidRPr="00E41593" w:rsidRDefault="00E41593" w:rsidP="00E41593">
      <w:pPr>
        <w:spacing w:after="0"/>
        <w:jc w:val="center"/>
        <w:rPr>
          <w:rFonts w:ascii="Times New Roman" w:hAnsi="Times New Roman" w:cs="Times New Roman"/>
          <w:b/>
          <w:color w:val="000000"/>
          <w:sz w:val="28"/>
          <w:szCs w:val="28"/>
          <w:lang w:val="ru-RU"/>
        </w:rPr>
      </w:pPr>
      <w:r w:rsidRPr="00E41593">
        <w:rPr>
          <w:rFonts w:ascii="Times New Roman" w:hAnsi="Times New Roman" w:cs="Times New Roman"/>
          <w:b/>
          <w:color w:val="000000"/>
          <w:sz w:val="28"/>
          <w:szCs w:val="28"/>
          <w:lang w:val="ru-RU"/>
        </w:rPr>
        <w:t>Необходимые меры для достижения поставленных задач</w:t>
      </w:r>
    </w:p>
    <w:p w:rsidR="00E41593" w:rsidRPr="00E41593" w:rsidRDefault="00E41593" w:rsidP="00E41593">
      <w:pPr>
        <w:spacing w:after="0"/>
        <w:jc w:val="center"/>
        <w:rPr>
          <w:rFonts w:ascii="Times New Roman" w:hAnsi="Times New Roman" w:cs="Times New Roman"/>
          <w:b/>
          <w:sz w:val="28"/>
          <w:szCs w:val="28"/>
          <w:lang w:val="ru-RU"/>
        </w:rPr>
      </w:pPr>
      <w:r w:rsidRPr="00E41593">
        <w:rPr>
          <w:rFonts w:ascii="Times New Roman" w:hAnsi="Times New Roman" w:cs="Times New Roman"/>
          <w:b/>
          <w:color w:val="000000"/>
          <w:sz w:val="28"/>
          <w:szCs w:val="28"/>
          <w:lang w:val="ru-RU"/>
        </w:rPr>
        <w:t xml:space="preserve"> и ожидаемых результатов</w:t>
      </w:r>
    </w:p>
    <w:p w:rsidR="00E41593" w:rsidRPr="00E41593" w:rsidRDefault="00E41593" w:rsidP="00E41593">
      <w:pPr>
        <w:spacing w:after="0"/>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71. Для реализации задач настоящей Стратегии намечены конкретные направления действий, изложенные для каждой специфической задачи.</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tabs>
          <w:tab w:val="left" w:pos="9180"/>
        </w:tabs>
        <w:spacing w:after="0"/>
        <w:ind w:firstLine="709"/>
        <w:jc w:val="both"/>
        <w:rPr>
          <w:rFonts w:ascii="Times New Roman" w:hAnsi="Times New Roman" w:cs="Times New Roman"/>
          <w:color w:val="FF0000"/>
          <w:sz w:val="28"/>
          <w:szCs w:val="28"/>
          <w:lang w:val="ru-RU"/>
        </w:rPr>
      </w:pPr>
      <w:r w:rsidRPr="00E41593">
        <w:rPr>
          <w:rFonts w:ascii="Times New Roman" w:hAnsi="Times New Roman" w:cs="Times New Roman"/>
          <w:sz w:val="28"/>
          <w:szCs w:val="28"/>
          <w:lang w:val="ru-RU"/>
        </w:rPr>
        <w:t>72.</w:t>
      </w:r>
      <w:r w:rsidRPr="00E41593">
        <w:rPr>
          <w:rFonts w:ascii="Times New Roman" w:hAnsi="Times New Roman" w:cs="Times New Roman"/>
          <w:b/>
          <w:sz w:val="28"/>
          <w:szCs w:val="28"/>
          <w:lang w:val="ru-RU"/>
        </w:rPr>
        <w:t xml:space="preserve"> Специфическая задача 1. Совершенствование нормативно-правовой базы</w:t>
      </w:r>
      <w:r w:rsidRPr="00E41593">
        <w:rPr>
          <w:rFonts w:ascii="Times New Roman" w:hAnsi="Times New Roman" w:cs="Times New Roman"/>
          <w:sz w:val="28"/>
          <w:szCs w:val="28"/>
          <w:lang w:val="ru-RU"/>
        </w:rPr>
        <w:t xml:space="preserve"> </w:t>
      </w:r>
      <w:r w:rsidRPr="00E41593">
        <w:rPr>
          <w:rFonts w:ascii="Times New Roman" w:hAnsi="Times New Roman" w:cs="Times New Roman"/>
          <w:b/>
          <w:sz w:val="28"/>
          <w:szCs w:val="28"/>
          <w:lang w:val="ru-RU"/>
        </w:rPr>
        <w:t xml:space="preserve">туризма в соответствии с требованиями  туристического рынка и европейскими стандартами. </w:t>
      </w:r>
      <w:r w:rsidRPr="00E41593">
        <w:rPr>
          <w:rFonts w:ascii="Times New Roman" w:hAnsi="Times New Roman" w:cs="Times New Roman"/>
          <w:sz w:val="28"/>
          <w:szCs w:val="28"/>
          <w:lang w:val="ru-RU"/>
        </w:rPr>
        <w:t>Для выполнения этой задачи определены 9 действий.</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1) </w:t>
      </w:r>
      <w:r w:rsidRPr="00E41593">
        <w:rPr>
          <w:rFonts w:ascii="Times New Roman" w:hAnsi="Times New Roman" w:cs="Times New Roman"/>
          <w:i/>
          <w:sz w:val="28"/>
          <w:szCs w:val="28"/>
          <w:lang w:val="ru-RU"/>
        </w:rPr>
        <w:t>Разработка нормативных актов для оценки  туристического потенциала и  туристического зонирования</w:t>
      </w:r>
      <w:r w:rsidRPr="00E41593">
        <w:rPr>
          <w:rFonts w:ascii="Times New Roman" w:hAnsi="Times New Roman" w:cs="Times New Roman"/>
          <w:b/>
          <w:i/>
          <w:sz w:val="28"/>
          <w:szCs w:val="28"/>
          <w:lang w:val="ru-RU"/>
        </w:rPr>
        <w:t xml:space="preserve"> </w:t>
      </w:r>
      <w:r w:rsidRPr="00E41593">
        <w:rPr>
          <w:rFonts w:ascii="Times New Roman" w:hAnsi="Times New Roman" w:cs="Times New Roman"/>
          <w:sz w:val="28"/>
          <w:szCs w:val="28"/>
          <w:lang w:val="ru-RU"/>
        </w:rPr>
        <w:t>предусматривает разработку и утверждение  Регистра туризма (содержание, способ ведения Регистра, использование данных Регистра, связь с различными базами данных и т. д.),</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разработку механизма оценки туристического потенциала административно-территориальных единиц на основе Регистра туризма, а именно: определение  туристических   объектов для оценки, установление механизма оценки и способа присвоения баллов для административно-территориальных единиц и т. д., а в дальнейшем разработка критериев  туристического зонирования страны и отражение  туристических   зон в Плане обустройства территории страны (определение критериев для выделения зон с большей концентрацией  туристических   ресурсов, разграничение выделенных зон, условия/льготы для субъектов, инвестирующих в выделенные зоны, для органов местного публичного управления, использующих выделенные зоны, и т. д.).</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w:t>
      </w:r>
      <w:r w:rsidRPr="00E41593">
        <w:rPr>
          <w:rFonts w:ascii="Times New Roman" w:hAnsi="Times New Roman" w:cs="Times New Roman"/>
          <w:i/>
          <w:sz w:val="28"/>
          <w:szCs w:val="28"/>
          <w:lang w:val="ru-RU"/>
        </w:rPr>
        <w:t xml:space="preserve"> Разработка нормативных актов, касающихся  туристических   маршрутов, туристических  указателей</w:t>
      </w:r>
      <w:r w:rsidRPr="00E41593">
        <w:rPr>
          <w:rFonts w:ascii="Times New Roman" w:hAnsi="Times New Roman" w:cs="Times New Roman"/>
          <w:b/>
          <w:i/>
          <w:sz w:val="28"/>
          <w:szCs w:val="28"/>
          <w:lang w:val="ru-RU"/>
        </w:rPr>
        <w:t xml:space="preserve"> </w:t>
      </w:r>
      <w:r w:rsidRPr="00E41593">
        <w:rPr>
          <w:rFonts w:ascii="Times New Roman" w:hAnsi="Times New Roman" w:cs="Times New Roman"/>
          <w:sz w:val="28"/>
          <w:szCs w:val="28"/>
          <w:lang w:val="ru-RU"/>
        </w:rPr>
        <w:t xml:space="preserve">преследует цель включения соответствующих понятий в законодательство, разработку требований и условий создания, сертификации и регистрации  туристических   маршрутов, а именно: кто разрабатывает, по каким критериям, что означает проверка, что включает техническая карточка, как ведется учет </w:t>
      </w:r>
      <w:r w:rsidRPr="00E41593">
        <w:rPr>
          <w:rFonts w:ascii="Times New Roman" w:hAnsi="Times New Roman" w:cs="Times New Roman"/>
          <w:sz w:val="28"/>
          <w:szCs w:val="28"/>
          <w:lang w:val="ru-RU"/>
        </w:rPr>
        <w:lastRenderedPageBreak/>
        <w:t xml:space="preserve">разработанных маршрутов, авторские права, использование маршрутов и др.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Для  туристического обозначения будет разработан регламент или стандарт, в котором будут указаны требования к изготовлению и применению  туристических   указателей в соответствии с европейскими стандартами, содержание  туристических   указателей, а также: кто заказывает, кто изготавливает, кто устанавливает, кто отвечает за сохранность указателей, наказания за преднамеренную порчу и т. д.</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3) </w:t>
      </w:r>
      <w:r w:rsidRPr="00E41593">
        <w:rPr>
          <w:rFonts w:ascii="Times New Roman" w:hAnsi="Times New Roman" w:cs="Times New Roman"/>
          <w:i/>
          <w:sz w:val="28"/>
          <w:szCs w:val="28"/>
          <w:lang w:val="ru-RU"/>
        </w:rPr>
        <w:t>Совершенствование нормативно-правовой базы для</w:t>
      </w:r>
      <w:r w:rsidRPr="00E41593">
        <w:rPr>
          <w:rFonts w:ascii="Times New Roman" w:hAnsi="Times New Roman" w:cs="Times New Roman"/>
          <w:i/>
          <w:color w:val="FF0000"/>
          <w:sz w:val="28"/>
          <w:szCs w:val="28"/>
          <w:lang w:val="ru-RU"/>
        </w:rPr>
        <w:t xml:space="preserve"> </w:t>
      </w:r>
      <w:r w:rsidRPr="00E41593">
        <w:rPr>
          <w:rFonts w:ascii="Times New Roman" w:hAnsi="Times New Roman" w:cs="Times New Roman"/>
          <w:i/>
          <w:sz w:val="28"/>
          <w:szCs w:val="28"/>
          <w:lang w:val="ru-RU"/>
        </w:rPr>
        <w:t>разграничения компетенций туроператоров и турагентств</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направлено на усиление ответственности лицензированных хозяйствующих субъектов при формировании пакета   туристических   услуг, рост</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 xml:space="preserve">качества продаваемых продуктов и услуг и защиту прав потребителей.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Для выполнения действия предусматривается включение в законодательство специфических требований для формирования пакетов  туристических   услуг, а также административной ответственности за нарушение законодательства при формировании пакетов</w:t>
      </w:r>
      <w:r w:rsidRPr="00E41593">
        <w:rPr>
          <w:rFonts w:ascii="Times New Roman" w:hAnsi="Times New Roman" w:cs="Times New Roman"/>
          <w:sz w:val="28"/>
          <w:szCs w:val="28"/>
          <w:lang w:val="ro-RO"/>
        </w:rPr>
        <w:t xml:space="preserve"> </w:t>
      </w:r>
      <w:r w:rsidRPr="00E41593">
        <w:rPr>
          <w:rFonts w:ascii="Times New Roman" w:hAnsi="Times New Roman" w:cs="Times New Roman"/>
          <w:sz w:val="28"/>
          <w:szCs w:val="28"/>
          <w:lang w:val="ru-RU"/>
        </w:rPr>
        <w:t xml:space="preserve"> туристических   услуг.</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Изменения  туристического законодательства создадут предпосылки для развития  туристического рынка в надлежащей конкурентной среде и будут способствовать повышению качества предоставляемых услуг, будет минимизирован риск приобретения некачественных  туристических   продуктов, а туроператоры получат возможность специализации на отдельных сегментах, что будет способствовать диверсификации  туристического предложения и удовлетворению самых разных пожеланий туристов.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4) </w:t>
      </w:r>
      <w:r w:rsidRPr="00E41593">
        <w:rPr>
          <w:rFonts w:ascii="Times New Roman" w:hAnsi="Times New Roman" w:cs="Times New Roman"/>
          <w:i/>
          <w:sz w:val="28"/>
          <w:szCs w:val="28"/>
          <w:lang w:val="ru-RU"/>
        </w:rPr>
        <w:t>Совершенствование нормативно-правовой базы для обеспечения качества  туристических   услуг</w:t>
      </w:r>
      <w:r w:rsidRPr="00E41593">
        <w:rPr>
          <w:rFonts w:ascii="Times New Roman" w:hAnsi="Times New Roman" w:cs="Times New Roman"/>
          <w:sz w:val="28"/>
          <w:szCs w:val="28"/>
          <w:lang w:val="ru-RU"/>
        </w:rPr>
        <w:t xml:space="preserve"> содержит изменение и дополнение типового договора  о предоставлении  туристических   услуг между лицензированным хозяйствующим субъектом и заказчиком  туристических   услуг, а также разработку новых типовых договоров в туризме: агентский договор, договор об организации досуга, договор аренды, договор о предоставлении транспортных услуг, договор о предоставлении услуг по проживанию, договор о предоставлении услуг гида и др.</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Также будут изменены требования и критерии для классификации структур по приему</w:t>
      </w:r>
      <w:r w:rsidRPr="00E41593">
        <w:rPr>
          <w:rFonts w:ascii="Times New Roman" w:hAnsi="Times New Roman" w:cs="Times New Roman"/>
          <w:bCs/>
          <w:sz w:val="28"/>
          <w:szCs w:val="28"/>
          <w:lang w:val="ru-RU"/>
        </w:rPr>
        <w:t xml:space="preserve"> туристов с функциями размещения и питания и пересмотрены требования к туристическому транспорту</w:t>
      </w:r>
      <w:r w:rsidRPr="00E41593">
        <w:rPr>
          <w:rFonts w:ascii="Times New Roman" w:hAnsi="Times New Roman" w:cs="Times New Roman"/>
          <w:sz w:val="28"/>
          <w:szCs w:val="28"/>
          <w:lang w:val="ru-RU"/>
        </w:rPr>
        <w:t>.</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u-RU"/>
        </w:rPr>
        <w:lastRenderedPageBreak/>
        <w:t xml:space="preserve">5) </w:t>
      </w:r>
      <w:r w:rsidRPr="00E41593">
        <w:rPr>
          <w:rFonts w:ascii="Times New Roman" w:hAnsi="Times New Roman" w:cs="Times New Roman"/>
          <w:i/>
          <w:sz w:val="28"/>
          <w:szCs w:val="28"/>
          <w:lang w:val="ru-RU"/>
        </w:rPr>
        <w:t>Совершенствование нормативно-правовой базы для</w:t>
      </w:r>
      <w:r w:rsidRPr="00E41593">
        <w:rPr>
          <w:rFonts w:ascii="Times New Roman" w:hAnsi="Times New Roman" w:cs="Times New Roman"/>
          <w:i/>
          <w:color w:val="FF0000"/>
          <w:sz w:val="28"/>
          <w:szCs w:val="28"/>
          <w:lang w:val="ru-RU"/>
        </w:rPr>
        <w:t xml:space="preserve"> </w:t>
      </w:r>
      <w:r w:rsidRPr="00E41593">
        <w:rPr>
          <w:rFonts w:ascii="Times New Roman" w:hAnsi="Times New Roman" w:cs="Times New Roman"/>
          <w:i/>
          <w:sz w:val="28"/>
          <w:szCs w:val="28"/>
          <w:lang w:val="ru-RU"/>
        </w:rPr>
        <w:t>защиты прав потребителей  туристических  услуг</w:t>
      </w:r>
      <w:r w:rsidRPr="00E41593">
        <w:rPr>
          <w:rFonts w:ascii="Times New Roman" w:hAnsi="Times New Roman" w:cs="Times New Roman"/>
          <w:sz w:val="28"/>
          <w:szCs w:val="28"/>
          <w:lang w:val="ru-RU"/>
        </w:rPr>
        <w:t>.</w:t>
      </w:r>
      <w:r w:rsidRPr="00E41593">
        <w:rPr>
          <w:rFonts w:ascii="Times New Roman" w:hAnsi="Times New Roman" w:cs="Times New Roman"/>
          <w:i/>
          <w:sz w:val="28"/>
          <w:szCs w:val="28"/>
          <w:lang w:val="ru-RU"/>
        </w:rPr>
        <w:t xml:space="preserve"> </w:t>
      </w:r>
      <w:r w:rsidRPr="00E41593">
        <w:rPr>
          <w:rFonts w:ascii="Times New Roman" w:hAnsi="Times New Roman" w:cs="Times New Roman"/>
          <w:sz w:val="28"/>
          <w:szCs w:val="28"/>
          <w:lang w:val="ru-RU"/>
        </w:rPr>
        <w:t>Для повышения качества  туристического продукта и обеспечения защиты прав потребителей необходимо разработать стандарты качества туристических услуг, механизм сертификации  туристических услуг, положение об использовании Туристической марки Республики Молдова</w:t>
      </w:r>
      <w:r w:rsidRPr="00E41593">
        <w:rPr>
          <w:rFonts w:ascii="Times New Roman" w:hAnsi="Times New Roman" w:cs="Times New Roman"/>
          <w:sz w:val="28"/>
          <w:szCs w:val="28"/>
          <w:lang w:val="ro-RO"/>
        </w:rPr>
        <w:t>.</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Механизм обеспечения качества  туристических   услуг и защиты потребителей туристических услуг предусмотрит и проверку туристической деятельности. С этой целью будет разработано Положение о проведении проверок на основе факторов риска и контроля деятельности субъектов  туристического рынка.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6) </w:t>
      </w:r>
      <w:r w:rsidRPr="00E41593">
        <w:rPr>
          <w:rFonts w:ascii="Times New Roman" w:hAnsi="Times New Roman" w:cs="Times New Roman"/>
          <w:i/>
          <w:sz w:val="28"/>
          <w:szCs w:val="28"/>
          <w:lang w:val="ru-RU"/>
        </w:rPr>
        <w:t>Разработка нормативных</w:t>
      </w:r>
      <w:r w:rsidRPr="00E41593">
        <w:rPr>
          <w:rFonts w:ascii="Times New Roman" w:hAnsi="Times New Roman" w:cs="Times New Roman"/>
          <w:i/>
          <w:color w:val="FF0000"/>
          <w:sz w:val="28"/>
          <w:szCs w:val="28"/>
          <w:lang w:val="ru-RU"/>
        </w:rPr>
        <w:t xml:space="preserve"> </w:t>
      </w:r>
      <w:r w:rsidRPr="00E41593">
        <w:rPr>
          <w:rFonts w:ascii="Times New Roman" w:hAnsi="Times New Roman" w:cs="Times New Roman"/>
          <w:i/>
          <w:sz w:val="28"/>
          <w:szCs w:val="28"/>
          <w:lang w:val="ru-RU"/>
        </w:rPr>
        <w:t>актов,  касающихся деятельности  туристических гидов</w:t>
      </w:r>
      <w:r w:rsidRPr="00E41593">
        <w:rPr>
          <w:rFonts w:ascii="Times New Roman" w:hAnsi="Times New Roman" w:cs="Times New Roman"/>
          <w:sz w:val="28"/>
          <w:szCs w:val="28"/>
          <w:lang w:val="ru-RU"/>
        </w:rPr>
        <w:t>. Для решения действия будут разработаны и включены в законодательство положения, касающиеся деятельности  туристических гидов: кто может стать гидом, кто утверждает условия отбора, процедуру обучения и использования  туристических   гидов, как определяется уровень квалификации, что составляет правонарушение в деятельности гидов и пр. Нормативные акты будут содержать Методологические нормы по отбору, обучению и использованию  туристических   гидов</w:t>
      </w:r>
      <w:r w:rsidRPr="00E41593">
        <w:rPr>
          <w:rFonts w:ascii="Times New Roman" w:hAnsi="Times New Roman" w:cs="Times New Roman"/>
          <w:sz w:val="28"/>
          <w:szCs w:val="28"/>
          <w:lang w:val="ro-RO"/>
        </w:rPr>
        <w:t xml:space="preserve"> </w:t>
      </w:r>
      <w:r w:rsidRPr="00E41593">
        <w:rPr>
          <w:rFonts w:ascii="Times New Roman" w:hAnsi="Times New Roman" w:cs="Times New Roman"/>
          <w:sz w:val="28"/>
          <w:szCs w:val="28"/>
          <w:lang w:val="ru-RU"/>
        </w:rPr>
        <w:t>и Положение об аттестации  туристических   гидов, где будут указываться: категории гидов, процедура аттестации, требования к деятельности, контроль за деятельностью гидов.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7) </w:t>
      </w:r>
      <w:r w:rsidRPr="00E41593">
        <w:rPr>
          <w:rFonts w:ascii="Times New Roman" w:hAnsi="Times New Roman" w:cs="Times New Roman"/>
          <w:i/>
          <w:sz w:val="28"/>
          <w:szCs w:val="28"/>
          <w:lang w:val="ru-RU"/>
        </w:rPr>
        <w:t>Разработка механизма организации и работы структур по туристическому информированию и продвижению</w:t>
      </w:r>
      <w:r w:rsidRPr="00E41593">
        <w:rPr>
          <w:rFonts w:ascii="Times New Roman" w:hAnsi="Times New Roman" w:cs="Times New Roman"/>
          <w:sz w:val="28"/>
          <w:szCs w:val="28"/>
          <w:lang w:val="ru-RU"/>
        </w:rPr>
        <w:t>.</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С этой целью в Закон        № 352-</w:t>
      </w:r>
      <w:r w:rsidRPr="00E41593">
        <w:rPr>
          <w:rFonts w:ascii="Times New Roman" w:hAnsi="Times New Roman" w:cs="Times New Roman"/>
          <w:sz w:val="28"/>
          <w:szCs w:val="28"/>
        </w:rPr>
        <w:t>XVI</w:t>
      </w:r>
      <w:r w:rsidRPr="00E41593">
        <w:rPr>
          <w:rFonts w:ascii="Times New Roman" w:hAnsi="Times New Roman" w:cs="Times New Roman"/>
          <w:sz w:val="28"/>
          <w:szCs w:val="28"/>
          <w:lang w:val="ru-RU"/>
        </w:rPr>
        <w:t xml:space="preserve"> от </w:t>
      </w:r>
      <w:smartTag w:uri="urn:schemas-microsoft-com:office:smarttags" w:element="date">
        <w:smartTagPr>
          <w:attr w:name="Year" w:val="2006"/>
          <w:attr w:name="Day" w:val="24"/>
          <w:attr w:name="Month" w:val="11"/>
          <w:attr w:name="ls" w:val="trans"/>
        </w:smartTagPr>
        <w:r w:rsidRPr="00E41593">
          <w:rPr>
            <w:rFonts w:ascii="Times New Roman" w:hAnsi="Times New Roman" w:cs="Times New Roman"/>
            <w:sz w:val="28"/>
            <w:szCs w:val="28"/>
            <w:lang w:val="ru-RU"/>
          </w:rPr>
          <w:t xml:space="preserve">24 ноября </w:t>
        </w:r>
        <w:smartTag w:uri="urn:schemas-microsoft-com:office:smarttags" w:element="metricconverter">
          <w:smartTagPr>
            <w:attr w:name="ProductID" w:val="2006 г"/>
          </w:smartTagPr>
          <w:r w:rsidRPr="00E41593">
            <w:rPr>
              <w:rFonts w:ascii="Times New Roman" w:hAnsi="Times New Roman" w:cs="Times New Roman"/>
              <w:sz w:val="28"/>
              <w:szCs w:val="28"/>
              <w:lang w:val="ru-RU"/>
            </w:rPr>
            <w:t>2006 г</w:t>
          </w:r>
        </w:smartTag>
        <w:r w:rsidRPr="00E41593">
          <w:rPr>
            <w:rFonts w:ascii="Times New Roman" w:hAnsi="Times New Roman" w:cs="Times New Roman"/>
            <w:sz w:val="28"/>
            <w:szCs w:val="28"/>
            <w:lang w:val="ru-RU"/>
          </w:rPr>
          <w:t>.</w:t>
        </w:r>
      </w:smartTag>
      <w:r w:rsidRPr="00E41593">
        <w:rPr>
          <w:rFonts w:ascii="Times New Roman" w:hAnsi="Times New Roman" w:cs="Times New Roman"/>
          <w:sz w:val="28"/>
          <w:szCs w:val="28"/>
          <w:lang w:val="ru-RU"/>
        </w:rPr>
        <w:t xml:space="preserve"> будут включены положения об условиях организации и работы бюро и центров по информированию и продвижению туризма, будет расширен список структур, имеющих право учреждать туристические центры по информированию и продвижению, обозначены их компетенции, после чего последует разработка Положений об организации и деятельности  Бюро туристической информации и центров по информированию и продвижению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8) </w:t>
      </w:r>
      <w:r w:rsidRPr="00E41593">
        <w:rPr>
          <w:rFonts w:ascii="Times New Roman" w:hAnsi="Times New Roman" w:cs="Times New Roman"/>
          <w:i/>
          <w:color w:val="000000"/>
          <w:sz w:val="28"/>
          <w:szCs w:val="28"/>
          <w:lang w:val="ru-RU"/>
        </w:rPr>
        <w:t xml:space="preserve">Упрощение процедур, </w:t>
      </w:r>
      <w:r w:rsidRPr="00E41593">
        <w:rPr>
          <w:rFonts w:ascii="Times New Roman" w:hAnsi="Times New Roman" w:cs="Times New Roman"/>
          <w:i/>
          <w:sz w:val="28"/>
          <w:szCs w:val="28"/>
          <w:lang w:val="ru-RU"/>
        </w:rPr>
        <w:t>связанных с открытием бизнеса в сельском туризме,</w:t>
      </w:r>
      <w:r w:rsidRPr="00E41593">
        <w:rPr>
          <w:rFonts w:ascii="Times New Roman" w:hAnsi="Times New Roman" w:cs="Times New Roman"/>
          <w:color w:val="000000"/>
          <w:sz w:val="28"/>
          <w:szCs w:val="28"/>
          <w:lang w:val="ru-RU"/>
        </w:rPr>
        <w:t xml:space="preserve"> начнется с разработки и включения в законодательство положений о развитии</w:t>
      </w:r>
      <w:r w:rsidRPr="00E41593">
        <w:rPr>
          <w:rFonts w:ascii="Times New Roman" w:hAnsi="Times New Roman" w:cs="Times New Roman"/>
          <w:sz w:val="28"/>
          <w:szCs w:val="28"/>
          <w:lang w:val="ru-RU"/>
        </w:rPr>
        <w:t xml:space="preserve"> сельского туризма, а именно: включение в Закон № 352-</w:t>
      </w:r>
      <w:r w:rsidRPr="00E41593">
        <w:rPr>
          <w:rFonts w:ascii="Times New Roman" w:hAnsi="Times New Roman" w:cs="Times New Roman"/>
          <w:sz w:val="28"/>
          <w:szCs w:val="28"/>
        </w:rPr>
        <w:t>XVI</w:t>
      </w:r>
      <w:r w:rsidRPr="00E41593">
        <w:rPr>
          <w:rFonts w:ascii="Times New Roman" w:hAnsi="Times New Roman" w:cs="Times New Roman"/>
          <w:sz w:val="28"/>
          <w:szCs w:val="28"/>
          <w:lang w:val="ru-RU"/>
        </w:rPr>
        <w:t xml:space="preserve"> от </w:t>
      </w:r>
      <w:smartTag w:uri="urn:schemas-microsoft-com:office:smarttags" w:element="date">
        <w:smartTagPr>
          <w:attr w:name="Year" w:val="2006"/>
          <w:attr w:name="Day" w:val="24"/>
          <w:attr w:name="Month" w:val="11"/>
          <w:attr w:name="ls" w:val="trans"/>
        </w:smartTagPr>
        <w:r w:rsidRPr="00E41593">
          <w:rPr>
            <w:rFonts w:ascii="Times New Roman" w:hAnsi="Times New Roman" w:cs="Times New Roman"/>
            <w:sz w:val="28"/>
            <w:szCs w:val="28"/>
            <w:lang w:val="ru-RU"/>
          </w:rPr>
          <w:t xml:space="preserve">24 ноября  </w:t>
        </w:r>
        <w:smartTag w:uri="urn:schemas-microsoft-com:office:smarttags" w:element="metricconverter">
          <w:smartTagPr>
            <w:attr w:name="ProductID" w:val="2006 г"/>
          </w:smartTagPr>
          <w:r w:rsidRPr="00E41593">
            <w:rPr>
              <w:rFonts w:ascii="Times New Roman" w:hAnsi="Times New Roman" w:cs="Times New Roman"/>
              <w:sz w:val="28"/>
              <w:szCs w:val="28"/>
              <w:lang w:val="ru-RU"/>
            </w:rPr>
            <w:t>2006 г</w:t>
          </w:r>
        </w:smartTag>
        <w:r w:rsidRPr="00E41593">
          <w:rPr>
            <w:rFonts w:ascii="Times New Roman" w:hAnsi="Times New Roman" w:cs="Times New Roman"/>
            <w:sz w:val="28"/>
            <w:szCs w:val="28"/>
            <w:lang w:val="ru-RU"/>
          </w:rPr>
          <w:t>.</w:t>
        </w:r>
      </w:smartTag>
      <w:r w:rsidRPr="00E41593">
        <w:rPr>
          <w:rFonts w:ascii="Times New Roman" w:hAnsi="Times New Roman" w:cs="Times New Roman"/>
          <w:sz w:val="28"/>
          <w:szCs w:val="28"/>
          <w:lang w:val="ru-RU"/>
        </w:rPr>
        <w:t xml:space="preserve"> отдельной главы «Развитие сельского туризма», упрощение требований по классификации структур по приему туристов и изменение Методологических норм классификации </w:t>
      </w:r>
      <w:r w:rsidRPr="00E41593">
        <w:rPr>
          <w:rFonts w:ascii="Times New Roman" w:hAnsi="Times New Roman" w:cs="Times New Roman"/>
          <w:sz w:val="28"/>
          <w:szCs w:val="28"/>
          <w:lang w:val="ru-RU"/>
        </w:rPr>
        <w:lastRenderedPageBreak/>
        <w:t>расположенных в сельской местности структур по приему туристов с функциями размещения и питания.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9) </w:t>
      </w:r>
      <w:r w:rsidRPr="00E41593">
        <w:rPr>
          <w:rFonts w:ascii="Times New Roman" w:hAnsi="Times New Roman" w:cs="Times New Roman"/>
          <w:i/>
          <w:color w:val="000000"/>
          <w:sz w:val="28"/>
          <w:szCs w:val="28"/>
          <w:lang w:val="ru-RU"/>
        </w:rPr>
        <w:t>У</w:t>
      </w:r>
      <w:r w:rsidRPr="00E41593">
        <w:rPr>
          <w:rFonts w:ascii="Times New Roman" w:hAnsi="Times New Roman" w:cs="Times New Roman"/>
          <w:i/>
          <w:sz w:val="28"/>
          <w:szCs w:val="28"/>
          <w:lang w:val="ru-RU"/>
        </w:rPr>
        <w:t>совершенствование статистических инструментов и способов сбора, обработки, утверждения и распространения статистических данных, касающихся туризма</w:t>
      </w:r>
      <w:r w:rsidRPr="00E41593">
        <w:rPr>
          <w:rFonts w:ascii="Times New Roman" w:hAnsi="Times New Roman" w:cs="Times New Roman"/>
          <w:sz w:val="28"/>
          <w:szCs w:val="28"/>
          <w:lang w:val="ru-RU"/>
        </w:rPr>
        <w:t xml:space="preserve"> содержит следующие направления: </w:t>
      </w:r>
    </w:p>
    <w:p w:rsidR="00E41593" w:rsidRPr="00E41593" w:rsidRDefault="00E41593" w:rsidP="00E41593">
      <w:pPr>
        <w:tabs>
          <w:tab w:val="left" w:pos="105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a</w:t>
      </w:r>
      <w:r w:rsidRPr="00E41593">
        <w:rPr>
          <w:rFonts w:ascii="Times New Roman" w:hAnsi="Times New Roman" w:cs="Times New Roman"/>
          <w:sz w:val="28"/>
          <w:szCs w:val="28"/>
          <w:lang w:val="ru-RU"/>
        </w:rPr>
        <w:t>) совершенствование  способа сбора, обработки, утверждения и распространения статистических данных по туризму;</w:t>
      </w:r>
    </w:p>
    <w:p w:rsidR="00E41593" w:rsidRPr="00E41593" w:rsidRDefault="00E41593" w:rsidP="00E41593">
      <w:pPr>
        <w:tabs>
          <w:tab w:val="left" w:pos="105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b</w:t>
      </w:r>
      <w:r w:rsidRPr="00E41593">
        <w:rPr>
          <w:rFonts w:ascii="Times New Roman" w:hAnsi="Times New Roman" w:cs="Times New Roman"/>
          <w:sz w:val="28"/>
          <w:szCs w:val="28"/>
          <w:lang w:val="ru-RU"/>
        </w:rPr>
        <w:t>) постепенное внедрение электронного метода отчетности  по статистическим данным туризма с помощью сети Интернет;</w:t>
      </w:r>
    </w:p>
    <w:p w:rsidR="00E41593" w:rsidRPr="00E41593" w:rsidRDefault="00E41593" w:rsidP="00E41593">
      <w:pPr>
        <w:tabs>
          <w:tab w:val="left" w:pos="105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c</w:t>
      </w:r>
      <w:r w:rsidRPr="00E41593">
        <w:rPr>
          <w:rFonts w:ascii="Times New Roman" w:hAnsi="Times New Roman" w:cs="Times New Roman"/>
          <w:sz w:val="28"/>
          <w:szCs w:val="28"/>
          <w:lang w:val="ru-RU"/>
        </w:rPr>
        <w:t>) постепенное внедрение Вспомогательного счета в туризме.</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tabs>
          <w:tab w:val="left" w:pos="9180"/>
        </w:tabs>
        <w:spacing w:after="0"/>
        <w:ind w:firstLine="709"/>
        <w:jc w:val="both"/>
        <w:rPr>
          <w:rFonts w:ascii="Times New Roman" w:hAnsi="Times New Roman" w:cs="Times New Roman"/>
          <w:color w:val="FF0000"/>
          <w:sz w:val="28"/>
          <w:szCs w:val="28"/>
          <w:lang w:val="ru-RU"/>
        </w:rPr>
      </w:pPr>
      <w:r w:rsidRPr="00E41593">
        <w:rPr>
          <w:rFonts w:ascii="Times New Roman" w:hAnsi="Times New Roman" w:cs="Times New Roman"/>
          <w:sz w:val="28"/>
          <w:szCs w:val="28"/>
          <w:lang w:val="ru-RU"/>
        </w:rPr>
        <w:t xml:space="preserve">73. </w:t>
      </w:r>
      <w:r w:rsidRPr="00E41593">
        <w:rPr>
          <w:rFonts w:ascii="Times New Roman" w:hAnsi="Times New Roman" w:cs="Times New Roman"/>
          <w:b/>
          <w:sz w:val="28"/>
          <w:szCs w:val="28"/>
          <w:lang w:val="ru-RU"/>
        </w:rPr>
        <w:t xml:space="preserve">Специфическая задача 2. Освоение национального  туристического потенциала и продвижение имиджа Республики Молдова как  страны туристического назначения. </w:t>
      </w:r>
      <w:r w:rsidRPr="00E41593">
        <w:rPr>
          <w:rFonts w:ascii="Times New Roman" w:hAnsi="Times New Roman" w:cs="Times New Roman"/>
          <w:sz w:val="28"/>
          <w:szCs w:val="28"/>
          <w:lang w:val="ru-RU"/>
        </w:rPr>
        <w:t>Для выполнения этой задачи определены 9 действий.</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1) </w:t>
      </w:r>
      <w:r w:rsidRPr="00E41593">
        <w:rPr>
          <w:rFonts w:ascii="Times New Roman" w:hAnsi="Times New Roman" w:cs="Times New Roman"/>
          <w:i/>
          <w:sz w:val="28"/>
          <w:szCs w:val="28"/>
          <w:lang w:val="ru-RU"/>
        </w:rPr>
        <w:t>Диверсификация инструментов  туристического продвижения</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будет</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содержать разработку политики продвижения  туристического потенциала и планов маркетинга, разработку, издание и распространение рекламных материалов: рекламных видеороликов, карт,  туристических   путеводителей</w:t>
      </w:r>
      <w:r w:rsidRPr="00E41593">
        <w:rPr>
          <w:rFonts w:ascii="Times New Roman" w:hAnsi="Times New Roman" w:cs="Times New Roman"/>
          <w:sz w:val="28"/>
          <w:szCs w:val="28"/>
          <w:lang w:val="ro-RO"/>
        </w:rPr>
        <w:t>,</w:t>
      </w:r>
      <w:r w:rsidRPr="00E41593">
        <w:rPr>
          <w:rFonts w:ascii="Times New Roman" w:hAnsi="Times New Roman" w:cs="Times New Roman"/>
          <w:sz w:val="28"/>
          <w:szCs w:val="28"/>
          <w:lang w:val="ru-RU"/>
        </w:rPr>
        <w:t xml:space="preserve"> организацию мероприятий  туристического характера</w:t>
      </w:r>
      <w:r w:rsidRPr="00E41593">
        <w:rPr>
          <w:rFonts w:ascii="Times New Roman" w:hAnsi="Times New Roman" w:cs="Times New Roman"/>
          <w:sz w:val="28"/>
          <w:szCs w:val="28"/>
          <w:lang w:val="ro-RO"/>
        </w:rPr>
        <w:t>,</w:t>
      </w:r>
      <w:r w:rsidRPr="00E41593">
        <w:rPr>
          <w:rFonts w:ascii="Times New Roman" w:hAnsi="Times New Roman" w:cs="Times New Roman"/>
          <w:sz w:val="28"/>
          <w:szCs w:val="28"/>
          <w:lang w:val="ru-RU"/>
        </w:rPr>
        <w:t xml:space="preserve"> использование Туристической марки Республики Молдова</w:t>
      </w:r>
      <w:r w:rsidRPr="00E41593">
        <w:rPr>
          <w:rFonts w:ascii="Times New Roman" w:hAnsi="Times New Roman" w:cs="Times New Roman"/>
          <w:sz w:val="28"/>
          <w:szCs w:val="28"/>
          <w:lang w:val="ro-RO"/>
        </w:rPr>
        <w:t xml:space="preserve"> </w:t>
      </w:r>
      <w:r w:rsidRPr="00E41593">
        <w:rPr>
          <w:rFonts w:ascii="Times New Roman" w:hAnsi="Times New Roman" w:cs="Times New Roman"/>
          <w:sz w:val="28"/>
          <w:szCs w:val="28"/>
          <w:lang w:val="ru-RU"/>
        </w:rPr>
        <w:t>в рекламных материалах, участие в отраслевых выставках в стране и за рубежом и пр.</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2) </w:t>
      </w:r>
      <w:r w:rsidRPr="00E41593">
        <w:rPr>
          <w:rFonts w:ascii="Times New Roman" w:hAnsi="Times New Roman" w:cs="Times New Roman"/>
          <w:i/>
          <w:sz w:val="28"/>
          <w:szCs w:val="28"/>
          <w:lang w:val="ru-RU"/>
        </w:rPr>
        <w:t>Включение национального  туристического потенциала в международный туристический оборот</w:t>
      </w:r>
      <w:r w:rsidRPr="00E41593">
        <w:rPr>
          <w:rFonts w:ascii="Times New Roman" w:hAnsi="Times New Roman" w:cs="Times New Roman"/>
          <w:sz w:val="28"/>
          <w:szCs w:val="28"/>
          <w:lang w:val="ru-RU"/>
        </w:rPr>
        <w:t xml:space="preserve"> предусматривает сертификацию  туристических   маршрутов и объектов, интегрирование национальных маршрутов в европейские, создание совместных с соседними странами,  туристических   маршрутов (например, «Винный Путь», «Путь монастырей», «Средневековые жемчужины: крепости Хотин, Сорока, Сучава») и др.</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3) </w:t>
      </w:r>
      <w:r w:rsidRPr="00E41593">
        <w:rPr>
          <w:rFonts w:ascii="Times New Roman" w:hAnsi="Times New Roman" w:cs="Times New Roman"/>
          <w:i/>
          <w:sz w:val="28"/>
          <w:szCs w:val="28"/>
          <w:lang w:val="ru-RU"/>
        </w:rPr>
        <w:t>Освоение активных, на данном этапе, форм туризма</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включает мероприятия по развитию в</w:t>
      </w:r>
      <w:r w:rsidRPr="00E41593">
        <w:rPr>
          <w:rFonts w:ascii="Times New Roman" w:hAnsi="Times New Roman" w:cs="Times New Roman"/>
          <w:bCs/>
          <w:sz w:val="28"/>
          <w:szCs w:val="28"/>
          <w:lang w:val="ru-RU"/>
        </w:rPr>
        <w:t>иноградно-винодельческ</w:t>
      </w:r>
      <w:r w:rsidRPr="00E41593">
        <w:rPr>
          <w:rFonts w:ascii="Times New Roman" w:hAnsi="Times New Roman" w:cs="Times New Roman"/>
          <w:sz w:val="28"/>
          <w:szCs w:val="28"/>
          <w:lang w:val="ru-RU"/>
        </w:rPr>
        <w:t>ого, делового, сельского, курортного, религиозного, экскурсионного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4) </w:t>
      </w:r>
      <w:r w:rsidRPr="00E41593">
        <w:rPr>
          <w:rFonts w:ascii="Times New Roman" w:hAnsi="Times New Roman" w:cs="Times New Roman"/>
          <w:bCs/>
          <w:i/>
          <w:sz w:val="28"/>
          <w:szCs w:val="28"/>
          <w:lang w:val="ru-RU"/>
        </w:rPr>
        <w:t>Развитие форм туризма, требующих стимулирования</w:t>
      </w:r>
      <w:r w:rsidRPr="00E41593">
        <w:rPr>
          <w:rFonts w:ascii="Times New Roman" w:hAnsi="Times New Roman" w:cs="Times New Roman"/>
          <w:bCs/>
          <w:sz w:val="28"/>
          <w:szCs w:val="28"/>
          <w:lang w:val="ru-RU"/>
        </w:rPr>
        <w:t>, потребует  мероприятий по активизации развития культурного</w:t>
      </w:r>
      <w:r w:rsidRPr="00E41593">
        <w:rPr>
          <w:rFonts w:ascii="Times New Roman" w:hAnsi="Times New Roman" w:cs="Times New Roman"/>
          <w:sz w:val="28"/>
          <w:szCs w:val="28"/>
          <w:lang w:val="ru-RU"/>
        </w:rPr>
        <w:t xml:space="preserve">, гастрономического, социального, спортивного, автомобильного, городского, ностальгического,  экологического туризма и туризма выходного дня.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lastRenderedPageBreak/>
        <w:t xml:space="preserve">5) </w:t>
      </w:r>
      <w:r w:rsidRPr="00E41593">
        <w:rPr>
          <w:rFonts w:ascii="Times New Roman" w:hAnsi="Times New Roman" w:cs="Times New Roman"/>
          <w:i/>
          <w:sz w:val="28"/>
          <w:szCs w:val="28"/>
          <w:lang w:val="ru-RU"/>
        </w:rPr>
        <w:t>Развитие перспективных форм туризма</w:t>
      </w:r>
      <w:r w:rsidRPr="00E41593">
        <w:rPr>
          <w:rFonts w:ascii="Times New Roman" w:hAnsi="Times New Roman" w:cs="Times New Roman"/>
          <w:sz w:val="28"/>
          <w:szCs w:val="28"/>
          <w:lang w:val="ru-RU"/>
        </w:rPr>
        <w:t xml:space="preserve"> будет достигнуто  внедрением мероприятий, стимулирующих развитие академического, транзитного, водного, лечебно-оздоровительного, приключенческого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6) </w:t>
      </w:r>
      <w:r w:rsidRPr="00E41593">
        <w:rPr>
          <w:rFonts w:ascii="Times New Roman" w:hAnsi="Times New Roman" w:cs="Times New Roman"/>
          <w:i/>
          <w:sz w:val="28"/>
          <w:szCs w:val="28"/>
          <w:lang w:val="ru-RU"/>
        </w:rPr>
        <w:t>Диверсификация и освоение видов</w:t>
      </w:r>
      <w:r w:rsidRPr="00E41593">
        <w:rPr>
          <w:rFonts w:ascii="Times New Roman" w:hAnsi="Times New Roman" w:cs="Times New Roman"/>
          <w:b/>
          <w:i/>
          <w:sz w:val="28"/>
          <w:szCs w:val="28"/>
          <w:lang w:val="ru-RU"/>
        </w:rPr>
        <w:t xml:space="preserve"> </w:t>
      </w:r>
      <w:r w:rsidRPr="00E41593">
        <w:rPr>
          <w:rFonts w:ascii="Times New Roman" w:hAnsi="Times New Roman" w:cs="Times New Roman"/>
          <w:i/>
          <w:sz w:val="28"/>
          <w:szCs w:val="28"/>
          <w:lang w:val="ru-RU"/>
        </w:rPr>
        <w:t>досуга</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будет осуществляться  посредством продвижения мест и видов досуга, с последующим их включением  в туристические предложения.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t>7</w:t>
      </w:r>
      <w:r w:rsidRPr="00E41593">
        <w:rPr>
          <w:rFonts w:ascii="Times New Roman" w:hAnsi="Times New Roman" w:cs="Times New Roman"/>
          <w:sz w:val="28"/>
          <w:szCs w:val="28"/>
          <w:lang w:val="ru-RU"/>
        </w:rPr>
        <w:t xml:space="preserve">) </w:t>
      </w:r>
      <w:r w:rsidRPr="00E41593">
        <w:rPr>
          <w:rFonts w:ascii="Times New Roman" w:hAnsi="Times New Roman" w:cs="Times New Roman"/>
          <w:i/>
          <w:sz w:val="28"/>
          <w:szCs w:val="28"/>
          <w:lang w:val="ru-RU"/>
        </w:rPr>
        <w:t xml:space="preserve">Улучшение сотрудничества между субъектами  туристического рынка Республики Молдова и консульскими службами основных стран  туристического направления, востребованных гражданами Республики Молдова. </w:t>
      </w:r>
      <w:r w:rsidRPr="00E41593">
        <w:rPr>
          <w:rFonts w:ascii="Times New Roman" w:hAnsi="Times New Roman" w:cs="Times New Roman"/>
          <w:sz w:val="28"/>
          <w:szCs w:val="28"/>
          <w:lang w:val="ru-RU"/>
        </w:rPr>
        <w:t>Действие будет выполнено путем организации переговоров с представителями посольств и консульств по упрощению визового режима для граждан Республики Молдова – потребителей  туристических   пакетов.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8) </w:t>
      </w:r>
      <w:r w:rsidRPr="00E41593">
        <w:rPr>
          <w:rFonts w:ascii="Times New Roman" w:hAnsi="Times New Roman" w:cs="Times New Roman"/>
          <w:i/>
          <w:sz w:val="28"/>
          <w:szCs w:val="28"/>
          <w:lang w:val="ru-RU"/>
        </w:rPr>
        <w:t>Диверсификация    туристических   направлений для выездного туризма на базе соглашений, заключенных с государствами, представляющими интерес для туристов из Республики Молдова</w:t>
      </w:r>
      <w:r w:rsidRPr="00E41593">
        <w:rPr>
          <w:rFonts w:ascii="Times New Roman" w:hAnsi="Times New Roman" w:cs="Times New Roman"/>
          <w:sz w:val="28"/>
          <w:szCs w:val="28"/>
          <w:lang w:val="ru-RU"/>
        </w:rPr>
        <w:t>,</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содержит консультации с хозяйствующими субъектами туристической отрасли и гражданским обществом в целях определения новых направлений, представляющих интерес для выездного туризма, и интенсификация двустороннего и многостороннего сотрудничества с соответствующими государствами, в результате которых будут заключаться новые соглашения о сотрудничестве в области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9) </w:t>
      </w:r>
      <w:r w:rsidRPr="00E41593">
        <w:rPr>
          <w:rFonts w:ascii="Times New Roman" w:hAnsi="Times New Roman" w:cs="Times New Roman"/>
          <w:i/>
          <w:sz w:val="28"/>
          <w:szCs w:val="28"/>
          <w:lang w:val="ru-RU"/>
        </w:rPr>
        <w:t>Сотрудничество с диаспорой для продвижения имиджа страны и привлечения иностранных туристов</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будет</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выполняться посредством организации в стране, совместно с представителями молдавской диаспоры, мероприятий по продвижению имиджа страны; организации в странах проживания по случаю национальных и традиционных праздников мероприятий и культурно - туристических   событий; издание и распространение через ассоциации диаспоры буклетов о национальных традициях, обычаях и туризме; поддержка, на основе партнерства, национальных и международных проектов в области туризма между туристическими агентами страны и молдавской диаспорой.</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tabs>
          <w:tab w:val="left" w:pos="918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74. </w:t>
      </w:r>
      <w:r w:rsidRPr="00E41593">
        <w:rPr>
          <w:rFonts w:ascii="Times New Roman" w:hAnsi="Times New Roman" w:cs="Times New Roman"/>
          <w:b/>
          <w:sz w:val="28"/>
          <w:szCs w:val="28"/>
          <w:lang w:val="ru-RU"/>
        </w:rPr>
        <w:t xml:space="preserve">Специфическая задача 3. Региональное развитие туризма. </w:t>
      </w:r>
      <w:r w:rsidRPr="00E41593">
        <w:rPr>
          <w:rFonts w:ascii="Times New Roman" w:hAnsi="Times New Roman" w:cs="Times New Roman"/>
          <w:sz w:val="28"/>
          <w:szCs w:val="28"/>
          <w:lang w:val="ru-RU"/>
        </w:rPr>
        <w:t>Для выполнения этой задачи определены 6 действий.</w:t>
      </w:r>
    </w:p>
    <w:p w:rsidR="00E41593" w:rsidRPr="00E41593" w:rsidRDefault="00E41593" w:rsidP="00E41593">
      <w:pPr>
        <w:tabs>
          <w:tab w:val="left" w:pos="9180"/>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1) </w:t>
      </w:r>
      <w:r w:rsidRPr="00E41593">
        <w:rPr>
          <w:rFonts w:ascii="Times New Roman" w:hAnsi="Times New Roman" w:cs="Times New Roman"/>
          <w:i/>
          <w:sz w:val="28"/>
          <w:szCs w:val="28"/>
          <w:lang w:val="ru-RU"/>
        </w:rPr>
        <w:t>Проведение  туристического зонирования страны</w:t>
      </w:r>
      <w:r w:rsidRPr="00E41593">
        <w:rPr>
          <w:rFonts w:ascii="Times New Roman" w:hAnsi="Times New Roman" w:cs="Times New Roman"/>
          <w:sz w:val="28"/>
          <w:szCs w:val="28"/>
          <w:lang w:val="ru-RU"/>
        </w:rPr>
        <w:t xml:space="preserve"> будет содержать:</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lastRenderedPageBreak/>
        <w:t>a</w:t>
      </w:r>
      <w:r w:rsidRPr="00E41593">
        <w:rPr>
          <w:rFonts w:ascii="Times New Roman" w:hAnsi="Times New Roman" w:cs="Times New Roman"/>
          <w:sz w:val="28"/>
          <w:szCs w:val="28"/>
          <w:lang w:val="ru-RU"/>
        </w:rPr>
        <w:t xml:space="preserve">) инвентаризацию и учет  туристического достояния, путем внесения данных в Регистр туризма, в соответствии с его структурой и официальными документами о регистрации  туристического достояния;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b</w:t>
      </w:r>
      <w:r w:rsidRPr="00E41593">
        <w:rPr>
          <w:rFonts w:ascii="Times New Roman" w:hAnsi="Times New Roman" w:cs="Times New Roman"/>
          <w:sz w:val="28"/>
          <w:szCs w:val="28"/>
          <w:lang w:val="ru-RU"/>
        </w:rPr>
        <w:t>) оценку туристического потенциала административно-территориальных единиц в соответствии с содержанием Регистра туризма и проведение  туристического зонирования страны в соответствии с утвержденными методологическими нормами;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c</w:t>
      </w:r>
      <w:r w:rsidRPr="00E41593">
        <w:rPr>
          <w:rFonts w:ascii="Times New Roman" w:hAnsi="Times New Roman" w:cs="Times New Roman"/>
          <w:sz w:val="28"/>
          <w:szCs w:val="28"/>
          <w:lang w:val="ru-RU"/>
        </w:rPr>
        <w:t>) включение выделенных  туристических   зон в План обустройства территории страны.</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2) </w:t>
      </w:r>
      <w:r w:rsidRPr="00E41593">
        <w:rPr>
          <w:rFonts w:ascii="Times New Roman" w:hAnsi="Times New Roman" w:cs="Times New Roman"/>
          <w:i/>
          <w:sz w:val="28"/>
          <w:szCs w:val="28"/>
          <w:lang w:val="ru-RU"/>
        </w:rPr>
        <w:t>Определение и освоение инвестиционных возможностей</w:t>
      </w:r>
      <w:r w:rsidRPr="00E41593">
        <w:rPr>
          <w:rFonts w:ascii="Times New Roman" w:hAnsi="Times New Roman" w:cs="Times New Roman"/>
          <w:sz w:val="28"/>
          <w:szCs w:val="28"/>
          <w:lang w:val="ru-RU"/>
        </w:rPr>
        <w:t xml:space="preserve"> будет содержать разработку и внедрение проектов, финансируемых из национальных и международных фондов, привлечение инвестиционных проектов и грантов в туристическую индустрию, продвижение инвестиционных возможностей в туризм на встречах делового сообщества, организация таких мероприятий как Инвестиционный форум для туризма, семинары с целью обучения написанию и внедрению проектов и т. д.</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3) </w:t>
      </w:r>
      <w:r w:rsidRPr="00E41593">
        <w:rPr>
          <w:rFonts w:ascii="Times New Roman" w:hAnsi="Times New Roman" w:cs="Times New Roman"/>
          <w:i/>
          <w:sz w:val="28"/>
          <w:szCs w:val="28"/>
          <w:lang w:val="ru-RU"/>
        </w:rPr>
        <w:t>Поддержка и стимулирование хозяйствующих субъектов туристической индустрии, способствующих развитию внутреннего и въездного туризма</w:t>
      </w:r>
      <w:r w:rsidRPr="00E41593">
        <w:rPr>
          <w:rFonts w:ascii="Times New Roman" w:hAnsi="Times New Roman" w:cs="Times New Roman"/>
          <w:sz w:val="28"/>
          <w:szCs w:val="28"/>
          <w:lang w:val="ru-RU"/>
        </w:rPr>
        <w:t>, будет проводиться посредством организации мероприятий по премированию</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хозяйствующих субъектов</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туристической отрасли; бесплатного участия хозяйствующих субъектов туристической отрасли, способствующих развитию внутреннего и въездного туризма, в национальном стенде Республики Молдова на международных выставках; бесплатного включения хозяйствующих субъектов</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в рекламные материалы, разработанные государством и т. д.</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4) </w:t>
      </w:r>
      <w:r w:rsidRPr="00E41593">
        <w:rPr>
          <w:rFonts w:ascii="Times New Roman" w:hAnsi="Times New Roman" w:cs="Times New Roman"/>
          <w:i/>
          <w:sz w:val="28"/>
          <w:szCs w:val="28"/>
          <w:lang w:val="ru-RU"/>
        </w:rPr>
        <w:t>Модернизация туристической инфраструктуры и благоустройство  туристических  мест назначения</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 xml:space="preserve">будут осуществляться с помощью  внедрения проектов в области туризма, финансируемых из различных источников, но в основном из Фонда регионального развития. Стратегия предусматривает для </w:t>
      </w:r>
      <w:r w:rsidRPr="00E41593">
        <w:rPr>
          <w:rFonts w:ascii="Times New Roman" w:hAnsi="Times New Roman" w:cs="Times New Roman"/>
          <w:sz w:val="28"/>
          <w:szCs w:val="28"/>
        </w:rPr>
        <w:t>I</w:t>
      </w:r>
      <w:r w:rsidRPr="00E41593">
        <w:rPr>
          <w:rFonts w:ascii="Times New Roman" w:hAnsi="Times New Roman" w:cs="Times New Roman"/>
          <w:sz w:val="28"/>
          <w:szCs w:val="28"/>
          <w:lang w:val="ru-RU"/>
        </w:rPr>
        <w:t xml:space="preserve"> этапа внедрения выполнение проектов, включенных в Единый программный документ на 2013-2015 гг., утвержденный Постановлением Правительства</w:t>
      </w:r>
      <w:r w:rsidRPr="00E41593">
        <w:rPr>
          <w:rFonts w:ascii="Times New Roman" w:hAnsi="Times New Roman" w:cs="Times New Roman"/>
          <w:bCs/>
          <w:sz w:val="28"/>
          <w:szCs w:val="28"/>
          <w:lang w:val="ru-RU"/>
        </w:rPr>
        <w:t xml:space="preserve"> № 933 от </w:t>
      </w:r>
      <w:smartTag w:uri="urn:schemas-microsoft-com:office:smarttags" w:element="date">
        <w:smartTagPr>
          <w:attr w:name="Year" w:val="2012"/>
          <w:attr w:name="Day" w:val="18"/>
          <w:attr w:name="Month" w:val="12"/>
          <w:attr w:name="ls" w:val="trans"/>
        </w:smartTagPr>
        <w:r w:rsidRPr="00E41593">
          <w:rPr>
            <w:rFonts w:ascii="Times New Roman" w:hAnsi="Times New Roman" w:cs="Times New Roman"/>
            <w:bCs/>
            <w:sz w:val="28"/>
            <w:szCs w:val="28"/>
            <w:lang w:val="ru-RU"/>
          </w:rPr>
          <w:t xml:space="preserve">18 декабря </w:t>
        </w:r>
        <w:smartTag w:uri="urn:schemas-microsoft-com:office:smarttags" w:element="metricconverter">
          <w:smartTagPr>
            <w:attr w:name="ProductID" w:val="2012 г"/>
          </w:smartTagPr>
          <w:r w:rsidRPr="00E41593">
            <w:rPr>
              <w:rFonts w:ascii="Times New Roman" w:hAnsi="Times New Roman" w:cs="Times New Roman"/>
              <w:bCs/>
              <w:sz w:val="28"/>
              <w:szCs w:val="28"/>
              <w:lang w:val="ru-RU"/>
            </w:rPr>
            <w:t>2012 г</w:t>
          </w:r>
        </w:smartTag>
        <w:r w:rsidRPr="00E41593">
          <w:rPr>
            <w:rFonts w:ascii="Times New Roman" w:hAnsi="Times New Roman" w:cs="Times New Roman"/>
            <w:sz w:val="28"/>
            <w:szCs w:val="28"/>
            <w:lang w:val="ru-RU"/>
          </w:rPr>
          <w:t>.</w:t>
        </w:r>
      </w:smartTag>
      <w:r w:rsidRPr="00E41593">
        <w:rPr>
          <w:rFonts w:ascii="Times New Roman" w:hAnsi="Times New Roman" w:cs="Times New Roman"/>
          <w:sz w:val="28"/>
          <w:szCs w:val="28"/>
          <w:lang w:val="ru-RU"/>
        </w:rPr>
        <w:t xml:space="preserve">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5) </w:t>
      </w:r>
      <w:r w:rsidRPr="00E41593">
        <w:rPr>
          <w:rFonts w:ascii="Times New Roman" w:hAnsi="Times New Roman" w:cs="Times New Roman"/>
          <w:i/>
          <w:sz w:val="28"/>
          <w:szCs w:val="28"/>
          <w:lang w:val="ru-RU"/>
        </w:rPr>
        <w:t>Создание образцовой туристической зоны</w:t>
      </w:r>
      <w:r w:rsidRPr="00E41593">
        <w:rPr>
          <w:rFonts w:ascii="Times New Roman" w:hAnsi="Times New Roman" w:cs="Times New Roman"/>
          <w:sz w:val="28"/>
          <w:szCs w:val="28"/>
          <w:lang w:val="ru-RU"/>
        </w:rPr>
        <w:t>.</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Целью этого действия является создание образцовой</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 xml:space="preserve">туристической зоны с соответствующей инфраструктурой, которая послужит примером для  туристического развития. В этом плане будет проведено технико-экономическое </w:t>
      </w:r>
      <w:r w:rsidRPr="00E41593">
        <w:rPr>
          <w:rFonts w:ascii="Times New Roman" w:hAnsi="Times New Roman" w:cs="Times New Roman"/>
          <w:sz w:val="28"/>
          <w:szCs w:val="28"/>
          <w:lang w:val="ru-RU"/>
        </w:rPr>
        <w:lastRenderedPageBreak/>
        <w:t>обоснование для определения подходящих местностей и способов</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создания, в итоге которого будет разработан проект и создана зона.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6) </w:t>
      </w:r>
      <w:r w:rsidRPr="00E41593">
        <w:rPr>
          <w:rFonts w:ascii="Times New Roman" w:hAnsi="Times New Roman" w:cs="Times New Roman"/>
          <w:i/>
          <w:sz w:val="28"/>
          <w:szCs w:val="28"/>
          <w:lang w:val="ru-RU"/>
        </w:rPr>
        <w:t>Создание эффективного механизма сотрудничества с органами местного  публичного управления</w:t>
      </w:r>
      <w:r w:rsidRPr="00E41593">
        <w:rPr>
          <w:rFonts w:ascii="Times New Roman" w:hAnsi="Times New Roman" w:cs="Times New Roman"/>
          <w:sz w:val="28"/>
          <w:szCs w:val="28"/>
          <w:lang w:val="ru-RU"/>
        </w:rPr>
        <w:t>. Мероприятия в рамках этого действия содержат:</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a</w:t>
      </w:r>
      <w:r w:rsidRPr="00E41593">
        <w:rPr>
          <w:rFonts w:ascii="Times New Roman" w:hAnsi="Times New Roman" w:cs="Times New Roman"/>
          <w:sz w:val="28"/>
          <w:szCs w:val="28"/>
          <w:lang w:val="ru-RU"/>
        </w:rPr>
        <w:t xml:space="preserve">) назначение лиц, ответственных за развитие туризма в местном публичном управлении </w:t>
      </w:r>
      <w:r w:rsidRPr="00E41593">
        <w:rPr>
          <w:rFonts w:ascii="Times New Roman" w:hAnsi="Times New Roman" w:cs="Times New Roman"/>
          <w:sz w:val="28"/>
          <w:szCs w:val="28"/>
        </w:rPr>
        <w:t>II</w:t>
      </w:r>
      <w:r w:rsidRPr="00E41593">
        <w:rPr>
          <w:rFonts w:ascii="Times New Roman" w:hAnsi="Times New Roman" w:cs="Times New Roman"/>
          <w:sz w:val="28"/>
          <w:szCs w:val="28"/>
          <w:lang w:val="ru-RU"/>
        </w:rPr>
        <w:t xml:space="preserve"> уровня;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b</w:t>
      </w:r>
      <w:r w:rsidRPr="00E41593">
        <w:rPr>
          <w:rFonts w:ascii="Times New Roman" w:hAnsi="Times New Roman" w:cs="Times New Roman"/>
          <w:sz w:val="28"/>
          <w:szCs w:val="28"/>
          <w:lang w:val="ru-RU"/>
        </w:rPr>
        <w:t xml:space="preserve">) обучение лиц, ответственных за развитие туризма в местном публичном управлении </w:t>
      </w:r>
      <w:r w:rsidRPr="00E41593">
        <w:rPr>
          <w:rFonts w:ascii="Times New Roman" w:hAnsi="Times New Roman" w:cs="Times New Roman"/>
          <w:sz w:val="28"/>
          <w:szCs w:val="28"/>
        </w:rPr>
        <w:t>II</w:t>
      </w:r>
      <w:r w:rsidRPr="00E41593">
        <w:rPr>
          <w:rFonts w:ascii="Times New Roman" w:hAnsi="Times New Roman" w:cs="Times New Roman"/>
          <w:sz w:val="28"/>
          <w:szCs w:val="28"/>
          <w:lang w:val="ru-RU"/>
        </w:rPr>
        <w:t xml:space="preserve"> уровня;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c</w:t>
      </w:r>
      <w:r w:rsidRPr="00E41593">
        <w:rPr>
          <w:rFonts w:ascii="Times New Roman" w:hAnsi="Times New Roman" w:cs="Times New Roman"/>
          <w:sz w:val="28"/>
          <w:szCs w:val="28"/>
          <w:lang w:val="ru-RU"/>
        </w:rPr>
        <w:t>) координация Агентством туризма разработки и внедрения документов политик развития туризма на местах;</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d</w:t>
      </w:r>
      <w:r w:rsidRPr="00E41593">
        <w:rPr>
          <w:rFonts w:ascii="Times New Roman" w:hAnsi="Times New Roman" w:cs="Times New Roman"/>
          <w:sz w:val="28"/>
          <w:szCs w:val="28"/>
          <w:lang w:val="ru-RU"/>
        </w:rPr>
        <w:t>) создание в районах с туристическим потенциалом центров по информированию и продвижению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e</w:t>
      </w:r>
      <w:r w:rsidRPr="00E41593">
        <w:rPr>
          <w:rFonts w:ascii="Times New Roman" w:hAnsi="Times New Roman" w:cs="Times New Roman"/>
          <w:sz w:val="28"/>
          <w:szCs w:val="28"/>
          <w:lang w:val="ru-RU"/>
        </w:rPr>
        <w:t>) создание и освоение местных  туристических   маршрутов;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f</w:t>
      </w:r>
      <w:r w:rsidRPr="00E41593">
        <w:rPr>
          <w:rFonts w:ascii="Times New Roman" w:hAnsi="Times New Roman" w:cs="Times New Roman"/>
          <w:sz w:val="28"/>
          <w:szCs w:val="28"/>
          <w:lang w:val="ru-RU"/>
        </w:rPr>
        <w:t>) создание местных регистров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g</w:t>
      </w:r>
      <w:r w:rsidRPr="00E41593">
        <w:rPr>
          <w:rFonts w:ascii="Times New Roman" w:hAnsi="Times New Roman" w:cs="Times New Roman"/>
          <w:sz w:val="28"/>
          <w:szCs w:val="28"/>
          <w:lang w:val="ru-RU"/>
        </w:rPr>
        <w:t>) разработку рекомендаций для развития сельского туризма и т. д.</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tabs>
          <w:tab w:val="left" w:pos="9180"/>
        </w:tabs>
        <w:spacing w:after="0"/>
        <w:ind w:firstLine="709"/>
        <w:jc w:val="both"/>
        <w:rPr>
          <w:rFonts w:ascii="Times New Roman" w:hAnsi="Times New Roman" w:cs="Times New Roman"/>
          <w:color w:val="FF0000"/>
          <w:sz w:val="28"/>
          <w:szCs w:val="28"/>
          <w:lang w:val="ru-RU"/>
        </w:rPr>
      </w:pPr>
      <w:r w:rsidRPr="00E41593">
        <w:rPr>
          <w:rFonts w:ascii="Times New Roman" w:hAnsi="Times New Roman" w:cs="Times New Roman"/>
          <w:sz w:val="28"/>
          <w:szCs w:val="28"/>
          <w:lang w:val="ru-RU"/>
        </w:rPr>
        <w:t>75.</w:t>
      </w:r>
      <w:r w:rsidRPr="00E41593">
        <w:rPr>
          <w:rFonts w:ascii="Times New Roman" w:hAnsi="Times New Roman" w:cs="Times New Roman"/>
          <w:b/>
          <w:sz w:val="28"/>
          <w:szCs w:val="28"/>
          <w:lang w:val="ru-RU"/>
        </w:rPr>
        <w:t xml:space="preserve">Специфическая задача 4. Повышение уровня подготовки отраслевых кадров и качества  туристических   услуг. </w:t>
      </w:r>
      <w:r w:rsidRPr="00E41593">
        <w:rPr>
          <w:rFonts w:ascii="Times New Roman" w:hAnsi="Times New Roman" w:cs="Times New Roman"/>
          <w:sz w:val="28"/>
          <w:szCs w:val="28"/>
          <w:lang w:val="ru-RU"/>
        </w:rPr>
        <w:t>Для выполнения этой задачи определены 4 действия.</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1) </w:t>
      </w:r>
      <w:r w:rsidRPr="00E41593">
        <w:rPr>
          <w:rFonts w:ascii="Times New Roman" w:hAnsi="Times New Roman" w:cs="Times New Roman"/>
          <w:i/>
          <w:sz w:val="28"/>
          <w:szCs w:val="28"/>
          <w:lang w:val="ru-RU"/>
        </w:rPr>
        <w:t>Адаптация программ подготовки кадров туристической отрасли к  требованиям рынка</w:t>
      </w:r>
      <w:r w:rsidRPr="00E41593">
        <w:rPr>
          <w:rFonts w:ascii="Times New Roman" w:hAnsi="Times New Roman" w:cs="Times New Roman"/>
          <w:sz w:val="28"/>
          <w:szCs w:val="28"/>
          <w:lang w:val="ru-RU"/>
        </w:rPr>
        <w:t xml:space="preserve"> включает обновление перечня должностей в туризме и их описание, пересмотр университетских программ обучения  в области туризма, разработку учебных программ для новых специальностей, согласно требованиям  туристического рынка.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2) </w:t>
      </w:r>
      <w:r w:rsidRPr="00E41593">
        <w:rPr>
          <w:rFonts w:ascii="Times New Roman" w:hAnsi="Times New Roman" w:cs="Times New Roman"/>
          <w:i/>
          <w:sz w:val="28"/>
          <w:szCs w:val="28"/>
          <w:lang w:val="ru-RU"/>
        </w:rPr>
        <w:t>Диверсификация возможностей усовершенствования кадров</w:t>
      </w:r>
      <w:r w:rsidRPr="00E41593">
        <w:rPr>
          <w:rFonts w:ascii="Times New Roman" w:hAnsi="Times New Roman" w:cs="Times New Roman"/>
          <w:sz w:val="28"/>
          <w:szCs w:val="28"/>
          <w:lang w:val="ru-RU"/>
        </w:rPr>
        <w:t xml:space="preserve"> содержит разработку и внедрение планов усовершенствования кадров, организацию семинаров, конференций, тематических круглых столов, обмен опытом, переподготовку специалистов за рубежом, обучение туроператоров по формированию  туристических   пакетов с помощью информационных технологий, приглашение из-за рубежа </w:t>
      </w:r>
      <w:r w:rsidRPr="00E41593">
        <w:rPr>
          <w:rFonts w:ascii="Times New Roman" w:hAnsi="Times New Roman" w:cs="Times New Roman"/>
          <w:sz w:val="28"/>
          <w:szCs w:val="28"/>
        </w:rPr>
        <w:t>IT</w:t>
      </w:r>
      <w:r w:rsidRPr="00E41593">
        <w:rPr>
          <w:rFonts w:ascii="Times New Roman" w:hAnsi="Times New Roman" w:cs="Times New Roman"/>
          <w:sz w:val="28"/>
          <w:szCs w:val="28"/>
          <w:lang w:val="ru-RU"/>
        </w:rPr>
        <w:t xml:space="preserve"> специалистов в туризме для обучения новым технологиям предоставления услуг в туризме и т. д.</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3) </w:t>
      </w:r>
      <w:r w:rsidRPr="00E41593">
        <w:rPr>
          <w:rFonts w:ascii="Times New Roman" w:hAnsi="Times New Roman" w:cs="Times New Roman"/>
          <w:i/>
          <w:sz w:val="28"/>
          <w:szCs w:val="28"/>
          <w:lang w:val="ru-RU"/>
        </w:rPr>
        <w:t>Повышение уровня соблюдения стандартов качества в туризме</w:t>
      </w:r>
      <w:r w:rsidRPr="00E41593">
        <w:rPr>
          <w:rFonts w:ascii="Times New Roman" w:hAnsi="Times New Roman" w:cs="Times New Roman"/>
          <w:sz w:val="28"/>
          <w:szCs w:val="28"/>
          <w:lang w:val="ru-RU"/>
        </w:rPr>
        <w:t xml:space="preserve"> будет проводиться с помощью:</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а) интенсификации процесса классификации структур по туристическому приему с функциями размещения  и питания с учетом всех </w:t>
      </w:r>
      <w:r w:rsidRPr="00E41593">
        <w:rPr>
          <w:rFonts w:ascii="Times New Roman" w:hAnsi="Times New Roman" w:cs="Times New Roman"/>
          <w:sz w:val="28"/>
          <w:szCs w:val="28"/>
          <w:lang w:val="ru-RU"/>
        </w:rPr>
        <w:lastRenderedPageBreak/>
        <w:t>структур  размещения: определение неклассифицированных структур размещения, классификация структур по туристическому приему с функциями размещения  и питания, проведение проверок по соблюдению требований к классификации;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rPr>
        <w:t>b</w:t>
      </w:r>
      <w:r w:rsidRPr="00E41593">
        <w:rPr>
          <w:rFonts w:ascii="Times New Roman" w:hAnsi="Times New Roman" w:cs="Times New Roman"/>
          <w:sz w:val="28"/>
          <w:szCs w:val="28"/>
          <w:lang w:val="ru-RU"/>
        </w:rPr>
        <w:t>) проверки уровня качества  туристических   услуг, предоставляемых хозяйствующими субъектами,  будут проводиться путем тематического контроля деятельности хозяйствующих субъектов туристического рынка  и т. д.</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4) </w:t>
      </w:r>
      <w:r w:rsidRPr="00E41593">
        <w:rPr>
          <w:rFonts w:ascii="Times New Roman" w:hAnsi="Times New Roman" w:cs="Times New Roman"/>
          <w:i/>
          <w:sz w:val="28"/>
          <w:szCs w:val="28"/>
          <w:lang w:val="ru-RU"/>
        </w:rPr>
        <w:t>Искоренение явлений незаконной деятельности и нелегального труда в туризме</w:t>
      </w:r>
      <w:r w:rsidRPr="00E41593">
        <w:rPr>
          <w:rFonts w:ascii="Times New Roman" w:hAnsi="Times New Roman" w:cs="Times New Roman"/>
          <w:sz w:val="28"/>
          <w:szCs w:val="28"/>
          <w:lang w:val="ru-RU"/>
        </w:rPr>
        <w:t>.</w:t>
      </w:r>
      <w:r w:rsidRPr="00E41593">
        <w:rPr>
          <w:rFonts w:ascii="Times New Roman" w:hAnsi="Times New Roman" w:cs="Times New Roman"/>
          <w:i/>
          <w:sz w:val="28"/>
          <w:szCs w:val="28"/>
          <w:lang w:val="ru-RU"/>
        </w:rPr>
        <w:t xml:space="preserve"> </w:t>
      </w:r>
      <w:r w:rsidRPr="00E41593">
        <w:rPr>
          <w:rFonts w:ascii="Times New Roman" w:hAnsi="Times New Roman" w:cs="Times New Roman"/>
          <w:sz w:val="28"/>
          <w:szCs w:val="28"/>
          <w:lang w:val="ru-RU"/>
        </w:rPr>
        <w:t>Для осуществления этого действия будут заключены соглашения о сотрудничестве между Агентством туризма и различными государственными структурами с целью выявления и искоренения незаконной деятельности и нелегального труда в туризме, будут созданы специальные рабочие группы из представителей Агентство туризма, министерств и подведомственных им учреждений, которые предпримут совместные усилия для искоренения этих явлений.</w:t>
      </w:r>
    </w:p>
    <w:p w:rsidR="00E41593" w:rsidRPr="00E41593" w:rsidRDefault="00E41593" w:rsidP="00E41593">
      <w:pPr>
        <w:spacing w:after="0"/>
        <w:ind w:firstLine="709"/>
        <w:jc w:val="both"/>
        <w:rPr>
          <w:rFonts w:ascii="Times New Roman" w:hAnsi="Times New Roman" w:cs="Times New Roman"/>
          <w:b/>
          <w:sz w:val="28"/>
          <w:szCs w:val="28"/>
          <w:lang w:val="ru-RU"/>
        </w:rPr>
      </w:pPr>
    </w:p>
    <w:p w:rsidR="00E41593" w:rsidRPr="00E41593" w:rsidRDefault="00E41593" w:rsidP="00E41593">
      <w:pPr>
        <w:spacing w:after="0"/>
        <w:ind w:firstLine="709"/>
        <w:jc w:val="both"/>
        <w:rPr>
          <w:rFonts w:ascii="Times New Roman" w:hAnsi="Times New Roman" w:cs="Times New Roman"/>
          <w:b/>
          <w:sz w:val="28"/>
          <w:szCs w:val="28"/>
          <w:lang w:val="ru-RU"/>
        </w:rPr>
      </w:pPr>
      <w:r w:rsidRPr="00E41593">
        <w:rPr>
          <w:rFonts w:ascii="Times New Roman" w:hAnsi="Times New Roman" w:cs="Times New Roman"/>
          <w:sz w:val="28"/>
          <w:szCs w:val="28"/>
          <w:lang w:val="ru-RU"/>
        </w:rPr>
        <w:t xml:space="preserve">76. </w:t>
      </w:r>
      <w:r w:rsidRPr="00E41593">
        <w:rPr>
          <w:rFonts w:ascii="Times New Roman" w:hAnsi="Times New Roman" w:cs="Times New Roman"/>
          <w:b/>
          <w:sz w:val="28"/>
          <w:szCs w:val="28"/>
          <w:lang w:val="ru-RU"/>
        </w:rPr>
        <w:t xml:space="preserve">Специфическая задача 5. Технологическая модернизация туристической индустрии с использованием информационных технологий и связи. </w:t>
      </w:r>
      <w:r w:rsidRPr="00E41593">
        <w:rPr>
          <w:rFonts w:ascii="Times New Roman" w:hAnsi="Times New Roman" w:cs="Times New Roman"/>
          <w:sz w:val="28"/>
          <w:szCs w:val="28"/>
          <w:lang w:val="ru-RU"/>
        </w:rPr>
        <w:t>Для выполнения этой задачи определены 4 действия.</w:t>
      </w:r>
    </w:p>
    <w:p w:rsidR="00E41593" w:rsidRPr="00E41593" w:rsidRDefault="00E41593" w:rsidP="00E41593">
      <w:pPr>
        <w:spacing w:after="0"/>
        <w:ind w:firstLine="709"/>
        <w:jc w:val="both"/>
        <w:rPr>
          <w:rFonts w:ascii="Times New Roman" w:hAnsi="Times New Roman" w:cs="Times New Roman"/>
          <w:b/>
          <w:sz w:val="28"/>
          <w:szCs w:val="28"/>
          <w:lang w:val="ru-RU"/>
        </w:rPr>
      </w:pPr>
      <w:r w:rsidRPr="00E41593">
        <w:rPr>
          <w:rFonts w:ascii="Times New Roman" w:hAnsi="Times New Roman" w:cs="Times New Roman"/>
          <w:sz w:val="28"/>
          <w:szCs w:val="28"/>
          <w:lang w:val="ru-RU"/>
        </w:rPr>
        <w:t xml:space="preserve">1) </w:t>
      </w:r>
      <w:r w:rsidRPr="00E41593">
        <w:rPr>
          <w:rFonts w:ascii="Times New Roman" w:hAnsi="Times New Roman" w:cs="Times New Roman"/>
          <w:i/>
          <w:sz w:val="28"/>
          <w:szCs w:val="28"/>
          <w:lang w:val="ru-RU"/>
        </w:rPr>
        <w:t>Создание и внедрение механизма учета, в электронном формате,  туристического потенциала страны</w:t>
      </w:r>
      <w:r w:rsidRPr="00E41593">
        <w:rPr>
          <w:rFonts w:ascii="Times New Roman" w:hAnsi="Times New Roman" w:cs="Times New Roman"/>
          <w:sz w:val="28"/>
          <w:szCs w:val="28"/>
          <w:lang w:val="ru-RU"/>
        </w:rPr>
        <w:t>.</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С этой целью</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будет разработана, в электронном формате, база данных о туристическом потенциале,  что предусматривает создание, развитие и обеспечение функциональности Автоматизированной информационной системы (</w:t>
      </w:r>
      <w:r w:rsidRPr="00E41593">
        <w:rPr>
          <w:rFonts w:ascii="Times New Roman" w:hAnsi="Times New Roman" w:cs="Times New Roman"/>
          <w:bCs/>
          <w:sz w:val="28"/>
          <w:szCs w:val="28"/>
          <w:lang w:val="ru-RU"/>
        </w:rPr>
        <w:t>АИС)</w:t>
      </w:r>
      <w:r w:rsidRPr="00E41593">
        <w:rPr>
          <w:rFonts w:ascii="Times New Roman" w:hAnsi="Times New Roman" w:cs="Times New Roman"/>
          <w:sz w:val="28"/>
          <w:szCs w:val="28"/>
          <w:lang w:val="ru-RU"/>
        </w:rPr>
        <w:t xml:space="preserve"> «Регистр туризма», совместимой с другими банками и базами данных о туристическом потенциале. На следующем этапе будет создан механизм  отражения на карте </w:t>
      </w:r>
      <w:r w:rsidRPr="00E41593">
        <w:rPr>
          <w:rFonts w:ascii="Times New Roman" w:hAnsi="Times New Roman" w:cs="Times New Roman"/>
          <w:sz w:val="28"/>
          <w:szCs w:val="28"/>
        </w:rPr>
        <w:t>on</w:t>
      </w:r>
      <w:r w:rsidRPr="00E41593">
        <w:rPr>
          <w:rFonts w:ascii="Times New Roman" w:hAnsi="Times New Roman" w:cs="Times New Roman"/>
          <w:sz w:val="28"/>
          <w:szCs w:val="28"/>
          <w:lang w:val="ru-RU"/>
        </w:rPr>
        <w:t>-</w:t>
      </w:r>
      <w:r w:rsidRPr="00E41593">
        <w:rPr>
          <w:rFonts w:ascii="Times New Roman" w:hAnsi="Times New Roman" w:cs="Times New Roman"/>
          <w:sz w:val="28"/>
          <w:szCs w:val="28"/>
        </w:rPr>
        <w:t>line</w:t>
      </w:r>
      <w:r w:rsidRPr="00E41593">
        <w:rPr>
          <w:rFonts w:ascii="Times New Roman" w:hAnsi="Times New Roman" w:cs="Times New Roman"/>
          <w:sz w:val="28"/>
          <w:szCs w:val="28"/>
          <w:lang w:val="ru-RU"/>
        </w:rPr>
        <w:t xml:space="preserve"> информации о  туристических   объектах, содержащихся в Регистре туризма, с помощью создания и использования Автоматизированной информационной системы «Цифровая карта  туристического потенциала».</w:t>
      </w:r>
    </w:p>
    <w:p w:rsidR="00E41593" w:rsidRPr="00E41593" w:rsidRDefault="00E41593" w:rsidP="00E41593">
      <w:pPr>
        <w:spacing w:after="0"/>
        <w:ind w:firstLine="709"/>
        <w:jc w:val="both"/>
        <w:rPr>
          <w:rFonts w:ascii="Times New Roman" w:hAnsi="Times New Roman" w:cs="Times New Roman"/>
          <w:b/>
          <w:sz w:val="28"/>
          <w:szCs w:val="28"/>
          <w:lang w:val="ru-RU"/>
        </w:rPr>
      </w:pPr>
      <w:r w:rsidRPr="00E41593">
        <w:rPr>
          <w:rFonts w:ascii="Times New Roman" w:hAnsi="Times New Roman" w:cs="Times New Roman"/>
          <w:sz w:val="28"/>
          <w:szCs w:val="28"/>
          <w:lang w:val="ru-RU"/>
        </w:rPr>
        <w:t xml:space="preserve">2) </w:t>
      </w:r>
      <w:r w:rsidRPr="00E41593">
        <w:rPr>
          <w:rFonts w:ascii="Times New Roman" w:hAnsi="Times New Roman" w:cs="Times New Roman"/>
          <w:i/>
          <w:sz w:val="28"/>
          <w:szCs w:val="28"/>
          <w:lang w:val="ru-RU"/>
        </w:rPr>
        <w:t>Создание и внедрение механизма статистического  учета и отчетности в электронном формате</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будет проводиться с помощью заключения соглашения между Агентством туризма и Центром электронного управления о подключении к платформе «</w:t>
      </w:r>
      <w:r w:rsidRPr="00E41593">
        <w:rPr>
          <w:rFonts w:ascii="Times New Roman" w:hAnsi="Times New Roman" w:cs="Times New Roman"/>
          <w:sz w:val="28"/>
          <w:szCs w:val="28"/>
        </w:rPr>
        <w:t>M</w:t>
      </w:r>
      <w:r w:rsidRPr="00E41593">
        <w:rPr>
          <w:rFonts w:ascii="Times New Roman" w:hAnsi="Times New Roman" w:cs="Times New Roman"/>
          <w:sz w:val="28"/>
          <w:szCs w:val="28"/>
          <w:lang w:val="ru-RU"/>
        </w:rPr>
        <w:t>-</w:t>
      </w:r>
      <w:r w:rsidRPr="00E41593">
        <w:rPr>
          <w:rFonts w:ascii="Times New Roman" w:hAnsi="Times New Roman" w:cs="Times New Roman"/>
          <w:sz w:val="28"/>
          <w:szCs w:val="28"/>
        </w:rPr>
        <w:t>Cloud</w:t>
      </w:r>
      <w:r w:rsidRPr="00E41593">
        <w:rPr>
          <w:rFonts w:ascii="Times New Roman" w:hAnsi="Times New Roman" w:cs="Times New Roman"/>
          <w:sz w:val="28"/>
          <w:szCs w:val="28"/>
          <w:lang w:val="ru-RU"/>
        </w:rPr>
        <w:t xml:space="preserve">», разработки бланков электронной отчетности “Отчет об использовании  </w:t>
      </w:r>
      <w:r w:rsidRPr="00E41593">
        <w:rPr>
          <w:rFonts w:ascii="Times New Roman" w:hAnsi="Times New Roman" w:cs="Times New Roman"/>
          <w:sz w:val="28"/>
          <w:szCs w:val="28"/>
          <w:lang w:val="ru-RU"/>
        </w:rPr>
        <w:lastRenderedPageBreak/>
        <w:t xml:space="preserve">туристических  ваучеров», </w:t>
      </w:r>
      <w:r w:rsidRPr="00E41593">
        <w:rPr>
          <w:rFonts w:ascii="Times New Roman" w:hAnsi="Times New Roman" w:cs="Times New Roman"/>
          <w:bCs/>
          <w:sz w:val="28"/>
          <w:szCs w:val="28"/>
          <w:lang w:val="ru-RU"/>
        </w:rPr>
        <w:t>1-</w:t>
      </w:r>
      <w:r w:rsidRPr="00E41593">
        <w:rPr>
          <w:rFonts w:ascii="Times New Roman" w:hAnsi="Times New Roman" w:cs="Times New Roman"/>
          <w:bCs/>
          <w:sz w:val="28"/>
          <w:szCs w:val="28"/>
        </w:rPr>
        <w:t>TUR</w:t>
      </w:r>
      <w:r w:rsidRPr="00E41593">
        <w:rPr>
          <w:rFonts w:ascii="Times New Roman" w:hAnsi="Times New Roman" w:cs="Times New Roman"/>
          <w:bCs/>
          <w:sz w:val="28"/>
          <w:szCs w:val="28"/>
          <w:lang w:val="ru-RU"/>
        </w:rPr>
        <w:t xml:space="preserve"> и</w:t>
      </w:r>
      <w:r w:rsidRPr="00E41593">
        <w:rPr>
          <w:rFonts w:ascii="Times New Roman" w:hAnsi="Times New Roman" w:cs="Times New Roman"/>
          <w:bCs/>
          <w:iCs/>
          <w:sz w:val="28"/>
          <w:szCs w:val="28"/>
          <w:lang w:val="ru-RU"/>
        </w:rPr>
        <w:t xml:space="preserve"> </w:t>
      </w:r>
      <w:r w:rsidRPr="00E41593">
        <w:rPr>
          <w:rFonts w:ascii="Times New Roman" w:hAnsi="Times New Roman" w:cs="Times New Roman"/>
          <w:bCs/>
          <w:sz w:val="28"/>
          <w:szCs w:val="28"/>
          <w:lang w:val="ru-RU"/>
        </w:rPr>
        <w:t>1-</w:t>
      </w:r>
      <w:r w:rsidRPr="00E41593">
        <w:rPr>
          <w:rFonts w:ascii="Times New Roman" w:hAnsi="Times New Roman" w:cs="Times New Roman"/>
          <w:bCs/>
          <w:sz w:val="28"/>
          <w:szCs w:val="28"/>
        </w:rPr>
        <w:t>B</w:t>
      </w:r>
      <w:r w:rsidRPr="00E41593">
        <w:rPr>
          <w:rFonts w:ascii="Times New Roman" w:hAnsi="Times New Roman" w:cs="Times New Roman"/>
          <w:bCs/>
          <w:sz w:val="28"/>
          <w:szCs w:val="28"/>
          <w:lang w:val="ru-RU"/>
        </w:rPr>
        <w:t>-</w:t>
      </w:r>
      <w:r w:rsidRPr="00E41593">
        <w:rPr>
          <w:rFonts w:ascii="Times New Roman" w:hAnsi="Times New Roman" w:cs="Times New Roman"/>
          <w:bCs/>
          <w:sz w:val="28"/>
          <w:szCs w:val="28"/>
        </w:rPr>
        <w:t>SC</w:t>
      </w:r>
      <w:r w:rsidRPr="00E41593">
        <w:rPr>
          <w:rFonts w:ascii="Times New Roman" w:hAnsi="Times New Roman" w:cs="Times New Roman"/>
          <w:bCs/>
          <w:sz w:val="28"/>
          <w:szCs w:val="28"/>
          <w:lang w:val="ru-RU"/>
        </w:rPr>
        <w:t>, с последующим подключением к АИС</w:t>
      </w:r>
      <w:r w:rsidRPr="00E41593">
        <w:rPr>
          <w:rFonts w:ascii="Times New Roman" w:hAnsi="Times New Roman" w:cs="Times New Roman"/>
          <w:sz w:val="28"/>
          <w:szCs w:val="28"/>
          <w:lang w:val="ru-RU"/>
        </w:rPr>
        <w:t xml:space="preserve"> «</w:t>
      </w:r>
      <w:r w:rsidRPr="00E41593">
        <w:rPr>
          <w:rFonts w:ascii="Times New Roman" w:hAnsi="Times New Roman" w:cs="Times New Roman"/>
          <w:sz w:val="28"/>
          <w:szCs w:val="28"/>
        </w:rPr>
        <w:t>E</w:t>
      </w:r>
      <w:r w:rsidRPr="00E41593">
        <w:rPr>
          <w:rFonts w:ascii="Times New Roman" w:hAnsi="Times New Roman" w:cs="Times New Roman"/>
          <w:sz w:val="28"/>
          <w:szCs w:val="28"/>
          <w:lang w:val="ru-RU"/>
        </w:rPr>
        <w:t xml:space="preserve">-отчетность». </w:t>
      </w:r>
    </w:p>
    <w:p w:rsidR="00E41593" w:rsidRPr="00E41593" w:rsidRDefault="00E41593" w:rsidP="00E41593">
      <w:pPr>
        <w:spacing w:after="0"/>
        <w:ind w:firstLine="709"/>
        <w:jc w:val="both"/>
        <w:rPr>
          <w:rFonts w:ascii="Times New Roman" w:hAnsi="Times New Roman" w:cs="Times New Roman"/>
          <w:b/>
          <w:sz w:val="28"/>
          <w:szCs w:val="28"/>
          <w:lang w:val="ru-RU"/>
        </w:rPr>
      </w:pPr>
      <w:r w:rsidRPr="00E41593">
        <w:rPr>
          <w:rFonts w:ascii="Times New Roman" w:hAnsi="Times New Roman" w:cs="Times New Roman"/>
          <w:sz w:val="28"/>
          <w:szCs w:val="28"/>
          <w:lang w:val="ru-RU"/>
        </w:rPr>
        <w:t xml:space="preserve">3) </w:t>
      </w:r>
      <w:r w:rsidRPr="00E41593">
        <w:rPr>
          <w:rFonts w:ascii="Times New Roman" w:hAnsi="Times New Roman" w:cs="Times New Roman"/>
          <w:i/>
          <w:sz w:val="28"/>
          <w:szCs w:val="28"/>
          <w:lang w:val="ru-RU"/>
        </w:rPr>
        <w:t>Постепенный переход к предоставлению  туристических   услуг в электронном формате</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 xml:space="preserve">будет проходить по 2 направлениям: государственному и частному. В последующие годы предусмотрен переход к приему государственными учреждениями заявлений в электронном формате о классификации структур по приему туристов с функциями размещения и питания и аттестации  туристических   гидов. Из мероприятий, которых следует предпринять, отметим разработку Концепции услуги классификации в формате Е-услуга в соответствии с принципом  «Единого окна»  и размещение услуги классификации структур  по приему туристов с функциями размещения и питания на Портале публичных услуг </w:t>
      </w:r>
      <w:hyperlink r:id="rId14" w:history="1">
        <w:r w:rsidRPr="00E41593">
          <w:rPr>
            <w:rStyle w:val="Hyperlink"/>
            <w:rFonts w:ascii="Times New Roman" w:hAnsi="Times New Roman" w:cs="Times New Roman"/>
            <w:sz w:val="28"/>
            <w:szCs w:val="28"/>
          </w:rPr>
          <w:t>www</w:t>
        </w:r>
        <w:r w:rsidRPr="00E41593">
          <w:rPr>
            <w:rStyle w:val="Hyperlink"/>
            <w:rFonts w:ascii="Times New Roman" w:hAnsi="Times New Roman" w:cs="Times New Roman"/>
            <w:sz w:val="28"/>
            <w:szCs w:val="28"/>
            <w:lang w:val="ru-RU"/>
          </w:rPr>
          <w:t>.</w:t>
        </w:r>
        <w:r w:rsidRPr="00E41593">
          <w:rPr>
            <w:rStyle w:val="Hyperlink"/>
            <w:rFonts w:ascii="Times New Roman" w:hAnsi="Times New Roman" w:cs="Times New Roman"/>
            <w:sz w:val="28"/>
            <w:szCs w:val="28"/>
          </w:rPr>
          <w:t>servicii</w:t>
        </w:r>
        <w:r w:rsidRPr="00E41593">
          <w:rPr>
            <w:rStyle w:val="Hyperlink"/>
            <w:rFonts w:ascii="Times New Roman" w:hAnsi="Times New Roman" w:cs="Times New Roman"/>
            <w:sz w:val="28"/>
            <w:szCs w:val="28"/>
            <w:lang w:val="ru-RU"/>
          </w:rPr>
          <w:t>.</w:t>
        </w:r>
        <w:r w:rsidRPr="00E41593">
          <w:rPr>
            <w:rStyle w:val="Hyperlink"/>
            <w:rFonts w:ascii="Times New Roman" w:hAnsi="Times New Roman" w:cs="Times New Roman"/>
            <w:sz w:val="28"/>
            <w:szCs w:val="28"/>
          </w:rPr>
          <w:t>gov</w:t>
        </w:r>
        <w:r w:rsidRPr="00E41593">
          <w:rPr>
            <w:rStyle w:val="Hyperlink"/>
            <w:rFonts w:ascii="Times New Roman" w:hAnsi="Times New Roman" w:cs="Times New Roman"/>
            <w:sz w:val="28"/>
            <w:szCs w:val="28"/>
            <w:lang w:val="ru-RU"/>
          </w:rPr>
          <w:t>.</w:t>
        </w:r>
        <w:r w:rsidRPr="00E41593">
          <w:rPr>
            <w:rStyle w:val="Hyperlink"/>
            <w:rFonts w:ascii="Times New Roman" w:hAnsi="Times New Roman" w:cs="Times New Roman"/>
            <w:sz w:val="28"/>
            <w:szCs w:val="28"/>
          </w:rPr>
          <w:t>md</w:t>
        </w:r>
      </w:hyperlink>
      <w:r w:rsidRPr="00E41593">
        <w:rPr>
          <w:rFonts w:ascii="Times New Roman" w:hAnsi="Times New Roman" w:cs="Times New Roman"/>
          <w:sz w:val="28"/>
          <w:szCs w:val="28"/>
          <w:lang w:val="ru-RU"/>
        </w:rPr>
        <w:t>. В процессе разработки Положения об аттестации  туристических   гидов будет рассмотрен и метод приема заявлений для аттестации в электронном формате.</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Государство будет поддерживать применение информационных технологий и связи частным сектором с помощью организации мероприятий, стимулирующих этот процесс: ежегодных конкурсов среди хозяйствующих субъектов туристической отрасли с тематикой “Самый представительный сайт», «Самый большой объем продаж </w:t>
      </w:r>
      <w:r w:rsidRPr="00E41593">
        <w:rPr>
          <w:rFonts w:ascii="Times New Roman" w:hAnsi="Times New Roman" w:cs="Times New Roman"/>
          <w:sz w:val="28"/>
          <w:szCs w:val="28"/>
        </w:rPr>
        <w:t>on</w:t>
      </w:r>
      <w:r w:rsidRPr="00E41593">
        <w:rPr>
          <w:rFonts w:ascii="Times New Roman" w:hAnsi="Times New Roman" w:cs="Times New Roman"/>
          <w:sz w:val="28"/>
          <w:szCs w:val="28"/>
          <w:lang w:val="ru-RU"/>
        </w:rPr>
        <w:t>-</w:t>
      </w:r>
      <w:r w:rsidRPr="00E41593">
        <w:rPr>
          <w:rFonts w:ascii="Times New Roman" w:hAnsi="Times New Roman" w:cs="Times New Roman"/>
          <w:sz w:val="28"/>
          <w:szCs w:val="28"/>
        </w:rPr>
        <w:t>line</w:t>
      </w:r>
      <w:r w:rsidRPr="00E41593">
        <w:rPr>
          <w:rFonts w:ascii="Times New Roman" w:hAnsi="Times New Roman" w:cs="Times New Roman"/>
          <w:sz w:val="28"/>
          <w:szCs w:val="28"/>
          <w:lang w:val="ru-RU"/>
        </w:rPr>
        <w:t>» и др.</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4) </w:t>
      </w:r>
      <w:r w:rsidRPr="00E41593">
        <w:rPr>
          <w:rFonts w:ascii="Times New Roman" w:hAnsi="Times New Roman" w:cs="Times New Roman"/>
          <w:i/>
          <w:sz w:val="28"/>
          <w:szCs w:val="28"/>
          <w:lang w:val="ru-RU"/>
        </w:rPr>
        <w:t>Диверсификация инструментов  туристического продвижения в электронном формате</w:t>
      </w:r>
      <w:r w:rsidRPr="00E41593">
        <w:rPr>
          <w:rFonts w:ascii="Times New Roman" w:hAnsi="Times New Roman" w:cs="Times New Roman"/>
          <w:sz w:val="28"/>
          <w:szCs w:val="28"/>
          <w:lang w:val="ru-RU"/>
        </w:rPr>
        <w:t xml:space="preserve">  будет содержать разработку и запуск </w:t>
      </w:r>
      <w:r w:rsidRPr="00E41593">
        <w:rPr>
          <w:rFonts w:ascii="Times New Roman" w:hAnsi="Times New Roman" w:cs="Times New Roman"/>
          <w:sz w:val="28"/>
          <w:szCs w:val="28"/>
        </w:rPr>
        <w:t>web</w:t>
      </w:r>
      <w:r w:rsidRPr="00E41593">
        <w:rPr>
          <w:rFonts w:ascii="Times New Roman" w:hAnsi="Times New Roman" w:cs="Times New Roman"/>
          <w:sz w:val="28"/>
          <w:szCs w:val="28"/>
          <w:lang w:val="ru-RU"/>
        </w:rPr>
        <w:t>-сайтов  туристического продвижения Республики Молдова, создание аккаунтов  туристического продвижения  страны в социальных сетях, разработку и внедрение электронных приложений туристической направленности и продвижения и т. д. На специализированных  туристических   порталах будет представлена  информация  туристического характера   аудионосителями, электронными туристическими буклетами с возможностью скачивания изображений в реальном времени и видеоклипами с использованием современных технологий (</w:t>
      </w:r>
      <w:r w:rsidRPr="00E41593">
        <w:rPr>
          <w:rFonts w:ascii="Times New Roman" w:hAnsi="Times New Roman" w:cs="Times New Roman"/>
          <w:sz w:val="28"/>
          <w:szCs w:val="28"/>
        </w:rPr>
        <w:t>GPS</w:t>
      </w:r>
      <w:r w:rsidRPr="00E41593">
        <w:rPr>
          <w:rFonts w:ascii="Times New Roman" w:hAnsi="Times New Roman" w:cs="Times New Roman"/>
          <w:sz w:val="28"/>
          <w:szCs w:val="28"/>
          <w:lang w:val="ru-RU"/>
        </w:rPr>
        <w:t>, цифровые путеводители, смартфоны и др.).</w:t>
      </w:r>
    </w:p>
    <w:p w:rsidR="00E41593" w:rsidRPr="00E41593" w:rsidRDefault="00E41593" w:rsidP="00E41593">
      <w:pPr>
        <w:spacing w:after="0"/>
        <w:jc w:val="both"/>
        <w:rPr>
          <w:rFonts w:ascii="Times New Roman" w:hAnsi="Times New Roman" w:cs="Times New Roman"/>
          <w:sz w:val="28"/>
          <w:szCs w:val="28"/>
          <w:lang w:val="ru-RU"/>
        </w:rPr>
      </w:pPr>
    </w:p>
    <w:p w:rsidR="00E41593" w:rsidRPr="00E41593" w:rsidRDefault="00E41593" w:rsidP="00E41593">
      <w:pPr>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 xml:space="preserve">Глава </w:t>
      </w:r>
      <w:r w:rsidRPr="00E41593">
        <w:rPr>
          <w:rFonts w:ascii="Times New Roman" w:hAnsi="Times New Roman" w:cs="Times New Roman"/>
          <w:b/>
          <w:sz w:val="28"/>
          <w:szCs w:val="28"/>
        </w:rPr>
        <w:t>V</w:t>
      </w:r>
      <w:r w:rsidRPr="00E41593">
        <w:rPr>
          <w:rFonts w:ascii="Times New Roman" w:hAnsi="Times New Roman" w:cs="Times New Roman"/>
          <w:b/>
          <w:sz w:val="28"/>
          <w:szCs w:val="28"/>
          <w:lang w:val="ru-RU"/>
        </w:rPr>
        <w:t xml:space="preserve"> </w:t>
      </w:r>
    </w:p>
    <w:p w:rsidR="00E41593" w:rsidRPr="00E41593" w:rsidRDefault="00E41593" w:rsidP="00E41593">
      <w:pPr>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 xml:space="preserve">Оценка  последствий и стоимости (финансовой и нефинансовой), </w:t>
      </w:r>
    </w:p>
    <w:p w:rsidR="00E41593" w:rsidRPr="00E41593" w:rsidRDefault="00E41593" w:rsidP="00E41593">
      <w:pPr>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предназначенной для внедрения</w:t>
      </w:r>
    </w:p>
    <w:p w:rsidR="00E41593" w:rsidRPr="00E41593" w:rsidRDefault="00E41593" w:rsidP="00E41593">
      <w:pPr>
        <w:spacing w:after="0"/>
        <w:jc w:val="center"/>
        <w:rPr>
          <w:rFonts w:ascii="Times New Roman" w:hAnsi="Times New Roman" w:cs="Times New Roman"/>
          <w:b/>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lastRenderedPageBreak/>
        <w:t xml:space="preserve">77. Внедрение Стратегии развития туризма </w:t>
      </w:r>
      <w:r w:rsidRPr="00E41593">
        <w:rPr>
          <w:rFonts w:ascii="Times New Roman" w:hAnsi="Times New Roman" w:cs="Times New Roman"/>
          <w:bCs/>
          <w:sz w:val="28"/>
          <w:szCs w:val="28"/>
          <w:lang w:val="ru-RU"/>
        </w:rPr>
        <w:t>«Туризм 2020»</w:t>
      </w:r>
      <w:r w:rsidRPr="00E41593">
        <w:rPr>
          <w:rFonts w:ascii="Times New Roman" w:hAnsi="Times New Roman" w:cs="Times New Roman"/>
          <w:sz w:val="28"/>
          <w:szCs w:val="28"/>
          <w:lang w:val="ru-RU"/>
        </w:rPr>
        <w:t xml:space="preserve"> окажет на развитие страны финансовое, экономическое, культурное и социальное воздействие.</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bCs/>
          <w:sz w:val="28"/>
          <w:szCs w:val="28"/>
          <w:lang w:val="ru-RU"/>
        </w:rPr>
      </w:pPr>
      <w:r w:rsidRPr="00E41593">
        <w:rPr>
          <w:rFonts w:ascii="Times New Roman" w:hAnsi="Times New Roman" w:cs="Times New Roman"/>
          <w:bCs/>
          <w:sz w:val="28"/>
          <w:szCs w:val="28"/>
          <w:lang w:val="ru-RU"/>
        </w:rPr>
        <w:t xml:space="preserve">78. Финансовое воздействие. </w:t>
      </w:r>
    </w:p>
    <w:p w:rsidR="00E41593" w:rsidRPr="00E41593" w:rsidRDefault="00E41593" w:rsidP="00E41593">
      <w:pPr>
        <w:spacing w:after="0"/>
        <w:ind w:firstLine="709"/>
        <w:jc w:val="both"/>
        <w:rPr>
          <w:rFonts w:ascii="Times New Roman" w:hAnsi="Times New Roman" w:cs="Times New Roman"/>
          <w:b/>
          <w:bCs/>
          <w:sz w:val="28"/>
          <w:szCs w:val="28"/>
          <w:lang w:val="ru-RU"/>
        </w:rPr>
      </w:pPr>
      <w:r w:rsidRPr="00E41593">
        <w:rPr>
          <w:rFonts w:ascii="Times New Roman" w:hAnsi="Times New Roman" w:cs="Times New Roman"/>
          <w:bCs/>
          <w:sz w:val="28"/>
          <w:szCs w:val="28"/>
          <w:lang w:val="ru-RU"/>
        </w:rPr>
        <w:t>1) Оценка финансового воздействия содержит анализ накоплений от туристической деятельности, включающей несколько составляющих</w:t>
      </w:r>
      <w:r w:rsidRPr="00E41593">
        <w:rPr>
          <w:rFonts w:ascii="Times New Roman" w:hAnsi="Times New Roman" w:cs="Times New Roman"/>
          <w:sz w:val="28"/>
          <w:szCs w:val="28"/>
          <w:lang w:val="ru-RU"/>
        </w:rPr>
        <w:t>: размещение, транспорт, питание, досуг, приобретение подарков, сувениров и др. Неиспользование Вспомогательного счета туризма не позволяет собрать данные обо всех составляющих. Поскольку целью Стратегии является стимулирование туристической деятельности путем развития внутреннего и въездного туризма, рассмотрим финансовое воздействие на эти 2 вида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Один из механизмов расчета объема продаж основывается на расходах одного туриста за день путешествия. По данным 2009-2011 гг. эти расходы составляют, в среднем, без расходов на транспорт, по внутреннему туризму – 300 леев/чел., по въездному туризму – 700 леев/чел. На следующие годы прогнозируется средний рост расходов на одного туриста на 5% в год. Средний срок пребывания одного туриста в рамках въездного туризма  3 дня, внутреннего туризма – 8 дней.</w:t>
      </w:r>
    </w:p>
    <w:p w:rsidR="00E41593" w:rsidRPr="00E41593" w:rsidRDefault="00E41593" w:rsidP="00E41593">
      <w:pPr>
        <w:spacing w:after="0"/>
        <w:ind w:firstLine="709"/>
        <w:jc w:val="both"/>
        <w:rPr>
          <w:rFonts w:ascii="Times New Roman" w:hAnsi="Times New Roman" w:cs="Times New Roman"/>
          <w:lang w:val="ru-RU"/>
        </w:rPr>
      </w:pPr>
    </w:p>
    <w:p w:rsidR="00E41593" w:rsidRPr="00E41593" w:rsidRDefault="00E41593" w:rsidP="00E41593">
      <w:pPr>
        <w:spacing w:after="0"/>
        <w:ind w:firstLine="709"/>
        <w:jc w:val="both"/>
        <w:rPr>
          <w:rFonts w:ascii="Times New Roman" w:hAnsi="Times New Roman" w:cs="Times New Roman"/>
          <w:b/>
          <w:bCs/>
          <w:sz w:val="28"/>
          <w:szCs w:val="28"/>
          <w:lang w:val="ru-RU"/>
        </w:rPr>
      </w:pPr>
      <w:r w:rsidRPr="00E41593">
        <w:rPr>
          <w:rFonts w:ascii="Times New Roman" w:hAnsi="Times New Roman" w:cs="Times New Roman"/>
          <w:b/>
          <w:bCs/>
          <w:sz w:val="28"/>
          <w:szCs w:val="28"/>
          <w:lang w:val="ru-RU"/>
        </w:rPr>
        <w:t>Таблица 8. Прогноз роста числа туристов и объема продаж в 2014-2020 гг. в рамках въездного туризма</w:t>
      </w:r>
    </w:p>
    <w:p w:rsidR="00E41593" w:rsidRPr="00E41593" w:rsidRDefault="00E41593" w:rsidP="00E41593">
      <w:pPr>
        <w:spacing w:after="0"/>
        <w:ind w:firstLine="709"/>
        <w:jc w:val="both"/>
        <w:rPr>
          <w:rFonts w:ascii="Times New Roman" w:hAnsi="Times New Roman" w:cs="Times New Roman"/>
          <w:b/>
          <w:bCs/>
          <w:i/>
          <w:sz w:val="28"/>
          <w:szCs w:val="28"/>
          <w:lang w:val="ru-RU"/>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2"/>
        <w:gridCol w:w="1571"/>
        <w:gridCol w:w="827"/>
        <w:gridCol w:w="827"/>
        <w:gridCol w:w="827"/>
        <w:gridCol w:w="827"/>
        <w:gridCol w:w="827"/>
        <w:gridCol w:w="827"/>
        <w:gridCol w:w="827"/>
        <w:gridCol w:w="947"/>
      </w:tblGrid>
      <w:tr w:rsidR="00E41593" w:rsidRPr="00E41593" w:rsidTr="00AA1D93">
        <w:tc>
          <w:tcPr>
            <w:tcW w:w="1582" w:type="dxa"/>
            <w:shd w:val="clear" w:color="auto" w:fill="auto"/>
          </w:tcPr>
          <w:p w:rsidR="00E41593" w:rsidRPr="00E41593" w:rsidRDefault="00E41593" w:rsidP="00E41593">
            <w:pPr>
              <w:spacing w:after="0"/>
              <w:jc w:val="center"/>
              <w:rPr>
                <w:rFonts w:ascii="Times New Roman" w:hAnsi="Times New Roman" w:cs="Times New Roman"/>
                <w:lang w:val="ru-RU"/>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Годы</w:t>
            </w:r>
          </w:p>
        </w:tc>
        <w:tc>
          <w:tcPr>
            <w:tcW w:w="1571"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Ориентиро-вочные цифры</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2014</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2015</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2016</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2017</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2018</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2019</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2020</w:t>
            </w:r>
          </w:p>
        </w:tc>
        <w:tc>
          <w:tcPr>
            <w:tcW w:w="947" w:type="dxa"/>
            <w:shd w:val="clear" w:color="auto" w:fill="auto"/>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Всего</w:t>
            </w:r>
          </w:p>
        </w:tc>
      </w:tr>
      <w:tr w:rsidR="00E41593" w:rsidRPr="00E41593" w:rsidTr="00AA1D93">
        <w:tc>
          <w:tcPr>
            <w:tcW w:w="1582"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Стоимость дня, леев</w:t>
            </w:r>
          </w:p>
        </w:tc>
        <w:tc>
          <w:tcPr>
            <w:tcW w:w="1571"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700</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700</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735</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771</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810</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850</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893</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938</w:t>
            </w:r>
          </w:p>
        </w:tc>
        <w:tc>
          <w:tcPr>
            <w:tcW w:w="947" w:type="dxa"/>
            <w:shd w:val="clear" w:color="auto" w:fill="auto"/>
          </w:tcPr>
          <w:p w:rsidR="00E41593" w:rsidRPr="00E41593" w:rsidRDefault="00E41593" w:rsidP="00E41593">
            <w:pPr>
              <w:spacing w:after="0"/>
              <w:jc w:val="center"/>
              <w:rPr>
                <w:rFonts w:ascii="Times New Roman" w:hAnsi="Times New Roman" w:cs="Times New Roman"/>
              </w:rPr>
            </w:pPr>
          </w:p>
        </w:tc>
      </w:tr>
      <w:tr w:rsidR="00E41593" w:rsidRPr="00E41593" w:rsidTr="00AA1D93">
        <w:tc>
          <w:tcPr>
            <w:tcW w:w="1582"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Число туристов, чел.</w:t>
            </w:r>
          </w:p>
        </w:tc>
        <w:tc>
          <w:tcPr>
            <w:tcW w:w="1571"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12797</w:t>
            </w:r>
          </w:p>
          <w:p w:rsidR="00E41593" w:rsidRPr="00E41593" w:rsidRDefault="00E41593" w:rsidP="00E41593">
            <w:pPr>
              <w:spacing w:after="0"/>
              <w:jc w:val="center"/>
              <w:rPr>
                <w:rFonts w:ascii="Times New Roman" w:hAnsi="Times New Roman" w:cs="Times New Roman"/>
              </w:rPr>
            </w:pP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13180</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13575</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13983</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14403</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14835</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15280</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15739</w:t>
            </w:r>
          </w:p>
        </w:tc>
        <w:tc>
          <w:tcPr>
            <w:tcW w:w="947" w:type="dxa"/>
            <w:shd w:val="clear" w:color="auto" w:fill="auto"/>
          </w:tcPr>
          <w:p w:rsidR="00E41593" w:rsidRPr="00E41593" w:rsidRDefault="00E41593" w:rsidP="00E41593">
            <w:pPr>
              <w:spacing w:after="0"/>
              <w:jc w:val="center"/>
              <w:rPr>
                <w:rFonts w:ascii="Times New Roman" w:hAnsi="Times New Roman" w:cs="Times New Roman"/>
                <w:b/>
              </w:rPr>
            </w:pPr>
          </w:p>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100995</w:t>
            </w:r>
          </w:p>
        </w:tc>
      </w:tr>
      <w:tr w:rsidR="00E41593" w:rsidRPr="00E41593" w:rsidTr="00AA1D93">
        <w:tc>
          <w:tcPr>
            <w:tcW w:w="1582"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Объем продаж,</w:t>
            </w: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 xml:space="preserve"> млн. леев</w:t>
            </w:r>
          </w:p>
        </w:tc>
        <w:tc>
          <w:tcPr>
            <w:tcW w:w="1571"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Средний срок пребывания - 3 дня</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27,7</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30,0</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32,3</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35,0</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37,8</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40,9</w:t>
            </w:r>
          </w:p>
        </w:tc>
        <w:tc>
          <w:tcPr>
            <w:tcW w:w="82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44,3</w:t>
            </w:r>
          </w:p>
        </w:tc>
        <w:tc>
          <w:tcPr>
            <w:tcW w:w="947" w:type="dxa"/>
            <w:shd w:val="clear" w:color="auto" w:fill="auto"/>
          </w:tcPr>
          <w:p w:rsidR="00E41593" w:rsidRPr="00E41593" w:rsidRDefault="00E41593" w:rsidP="00E41593">
            <w:pPr>
              <w:spacing w:after="0"/>
              <w:jc w:val="center"/>
              <w:rPr>
                <w:rFonts w:ascii="Times New Roman" w:hAnsi="Times New Roman" w:cs="Times New Roman"/>
                <w:b/>
              </w:rPr>
            </w:pPr>
          </w:p>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248,0</w:t>
            </w:r>
          </w:p>
        </w:tc>
      </w:tr>
    </w:tbl>
    <w:p w:rsidR="00E41593" w:rsidRPr="00E41593" w:rsidRDefault="00E41593" w:rsidP="00E41593">
      <w:pPr>
        <w:spacing w:after="0"/>
        <w:ind w:firstLine="709"/>
        <w:jc w:val="center"/>
        <w:rPr>
          <w:rFonts w:ascii="Times New Roman" w:hAnsi="Times New Roman" w:cs="Times New Roman"/>
          <w:b/>
          <w:bCs/>
          <w:i/>
        </w:rPr>
      </w:pPr>
    </w:p>
    <w:p w:rsidR="00E41593" w:rsidRPr="00E41593" w:rsidRDefault="00E41593" w:rsidP="00E41593">
      <w:pPr>
        <w:spacing w:after="0"/>
        <w:ind w:firstLine="709"/>
        <w:jc w:val="center"/>
        <w:rPr>
          <w:rFonts w:ascii="Times New Roman" w:hAnsi="Times New Roman" w:cs="Times New Roman"/>
          <w:b/>
          <w:bCs/>
          <w:i/>
        </w:rPr>
      </w:pPr>
    </w:p>
    <w:p w:rsidR="00E41593" w:rsidRPr="00E41593" w:rsidRDefault="00E41593" w:rsidP="00E41593">
      <w:pPr>
        <w:spacing w:after="0"/>
        <w:ind w:firstLine="709"/>
        <w:jc w:val="both"/>
        <w:rPr>
          <w:rFonts w:ascii="Times New Roman" w:hAnsi="Times New Roman" w:cs="Times New Roman"/>
          <w:b/>
          <w:bCs/>
          <w:sz w:val="28"/>
          <w:szCs w:val="28"/>
          <w:lang w:val="ru-RU"/>
        </w:rPr>
      </w:pPr>
      <w:r w:rsidRPr="00E41593">
        <w:rPr>
          <w:rFonts w:ascii="Times New Roman" w:hAnsi="Times New Roman" w:cs="Times New Roman"/>
          <w:b/>
          <w:bCs/>
          <w:sz w:val="28"/>
          <w:szCs w:val="28"/>
          <w:lang w:val="ru-RU"/>
        </w:rPr>
        <w:t>Таблица 9. Прогноз роста числа туристов и объема продаж в 2014-2020 гг. в рамках внутреннего туризма</w:t>
      </w:r>
    </w:p>
    <w:p w:rsidR="00E41593" w:rsidRPr="00E41593" w:rsidRDefault="00E41593" w:rsidP="00E41593">
      <w:pPr>
        <w:spacing w:after="0"/>
        <w:ind w:firstLine="709"/>
        <w:jc w:val="both"/>
        <w:rPr>
          <w:rFonts w:ascii="Times New Roman" w:hAnsi="Times New Roman" w:cs="Times New Roman"/>
          <w:lang w:val="ru-RU"/>
        </w:rPr>
      </w:pPr>
    </w:p>
    <w:tbl>
      <w:tblPr>
        <w:tblW w:w="9775" w:type="dxa"/>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528"/>
        <w:gridCol w:w="784"/>
        <w:gridCol w:w="783"/>
        <w:gridCol w:w="783"/>
        <w:gridCol w:w="783"/>
        <w:gridCol w:w="783"/>
        <w:gridCol w:w="783"/>
        <w:gridCol w:w="783"/>
        <w:gridCol w:w="1145"/>
      </w:tblGrid>
      <w:tr w:rsidR="00E41593" w:rsidRPr="00E41593" w:rsidTr="00AA1D93">
        <w:trPr>
          <w:jc w:val="center"/>
        </w:trPr>
        <w:tc>
          <w:tcPr>
            <w:tcW w:w="1620" w:type="dxa"/>
            <w:shd w:val="clear" w:color="auto" w:fill="auto"/>
          </w:tcPr>
          <w:p w:rsidR="00E41593" w:rsidRPr="00E41593" w:rsidRDefault="00E41593" w:rsidP="00E41593">
            <w:pPr>
              <w:spacing w:after="0"/>
              <w:ind w:left="179" w:hanging="179"/>
              <w:jc w:val="center"/>
              <w:rPr>
                <w:rFonts w:ascii="Times New Roman" w:hAnsi="Times New Roman" w:cs="Times New Roman"/>
              </w:rPr>
            </w:pPr>
            <w:r w:rsidRPr="00E41593">
              <w:rPr>
                <w:rFonts w:ascii="Times New Roman" w:hAnsi="Times New Roman" w:cs="Times New Roman"/>
              </w:rPr>
              <w:t>Год</w:t>
            </w:r>
          </w:p>
        </w:tc>
        <w:tc>
          <w:tcPr>
            <w:tcW w:w="1528"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Ориентиро-</w:t>
            </w:r>
            <w:r w:rsidRPr="00E41593">
              <w:rPr>
                <w:rFonts w:ascii="Times New Roman" w:hAnsi="Times New Roman" w:cs="Times New Roman"/>
              </w:rPr>
              <w:lastRenderedPageBreak/>
              <w:t>вочные цифры</w:t>
            </w:r>
          </w:p>
        </w:tc>
        <w:tc>
          <w:tcPr>
            <w:tcW w:w="784"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lastRenderedPageBreak/>
              <w:t>2014</w:t>
            </w:r>
          </w:p>
        </w:tc>
        <w:tc>
          <w:tcPr>
            <w:tcW w:w="783"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2015</w:t>
            </w:r>
          </w:p>
        </w:tc>
        <w:tc>
          <w:tcPr>
            <w:tcW w:w="783"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2016</w:t>
            </w:r>
          </w:p>
        </w:tc>
        <w:tc>
          <w:tcPr>
            <w:tcW w:w="783"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2017</w:t>
            </w:r>
          </w:p>
        </w:tc>
        <w:tc>
          <w:tcPr>
            <w:tcW w:w="783"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2018</w:t>
            </w:r>
          </w:p>
        </w:tc>
        <w:tc>
          <w:tcPr>
            <w:tcW w:w="783"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2019</w:t>
            </w:r>
          </w:p>
        </w:tc>
        <w:tc>
          <w:tcPr>
            <w:tcW w:w="783" w:type="dxa"/>
            <w:shd w:val="clear" w:color="auto" w:fill="auto"/>
          </w:tcPr>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2020</w:t>
            </w:r>
          </w:p>
        </w:tc>
        <w:tc>
          <w:tcPr>
            <w:tcW w:w="1145" w:type="dxa"/>
            <w:shd w:val="clear" w:color="auto" w:fill="auto"/>
          </w:tcPr>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Всего</w:t>
            </w:r>
          </w:p>
        </w:tc>
      </w:tr>
      <w:tr w:rsidR="00E41593" w:rsidRPr="00E41593" w:rsidTr="00AA1D93">
        <w:trPr>
          <w:jc w:val="center"/>
        </w:trPr>
        <w:tc>
          <w:tcPr>
            <w:tcW w:w="1620"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lastRenderedPageBreak/>
              <w:t>Стоимость дня, леев</w:t>
            </w:r>
          </w:p>
        </w:tc>
        <w:tc>
          <w:tcPr>
            <w:tcW w:w="1528"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300</w:t>
            </w:r>
          </w:p>
        </w:tc>
        <w:tc>
          <w:tcPr>
            <w:tcW w:w="784"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300</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315</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331</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347</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365</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383</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402</w:t>
            </w:r>
          </w:p>
        </w:tc>
        <w:tc>
          <w:tcPr>
            <w:tcW w:w="1145" w:type="dxa"/>
            <w:shd w:val="clear" w:color="auto" w:fill="auto"/>
          </w:tcPr>
          <w:p w:rsidR="00E41593" w:rsidRPr="00E41593" w:rsidRDefault="00E41593" w:rsidP="00E41593">
            <w:pPr>
              <w:spacing w:after="0"/>
              <w:jc w:val="both"/>
              <w:rPr>
                <w:rFonts w:ascii="Times New Roman" w:hAnsi="Times New Roman" w:cs="Times New Roman"/>
              </w:rPr>
            </w:pPr>
          </w:p>
        </w:tc>
      </w:tr>
      <w:tr w:rsidR="00E41593" w:rsidRPr="00E41593" w:rsidTr="00AA1D93">
        <w:trPr>
          <w:jc w:val="center"/>
        </w:trPr>
        <w:tc>
          <w:tcPr>
            <w:tcW w:w="1620"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Число туристов, чел.</w:t>
            </w:r>
          </w:p>
        </w:tc>
        <w:tc>
          <w:tcPr>
            <w:tcW w:w="1528"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36839</w:t>
            </w:r>
          </w:p>
          <w:p w:rsidR="00E41593" w:rsidRPr="00E41593" w:rsidRDefault="00E41593" w:rsidP="00E41593">
            <w:pPr>
              <w:spacing w:after="0"/>
              <w:jc w:val="both"/>
              <w:rPr>
                <w:rFonts w:ascii="Times New Roman" w:hAnsi="Times New Roman" w:cs="Times New Roman"/>
              </w:rPr>
            </w:pPr>
          </w:p>
        </w:tc>
        <w:tc>
          <w:tcPr>
            <w:tcW w:w="784"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38312</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39845</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41439</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43096</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44820</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46613</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48477</w:t>
            </w:r>
          </w:p>
        </w:tc>
        <w:tc>
          <w:tcPr>
            <w:tcW w:w="1145" w:type="dxa"/>
            <w:shd w:val="clear" w:color="auto" w:fill="auto"/>
          </w:tcPr>
          <w:p w:rsidR="00E41593" w:rsidRPr="00E41593" w:rsidRDefault="00E41593" w:rsidP="00E41593">
            <w:pPr>
              <w:spacing w:after="0"/>
              <w:jc w:val="both"/>
              <w:rPr>
                <w:rFonts w:ascii="Times New Roman" w:hAnsi="Times New Roman" w:cs="Times New Roman"/>
                <w:b/>
              </w:rPr>
            </w:pPr>
          </w:p>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302602</w:t>
            </w:r>
          </w:p>
        </w:tc>
      </w:tr>
      <w:tr w:rsidR="00E41593" w:rsidRPr="00E41593" w:rsidTr="00AA1D93">
        <w:trPr>
          <w:jc w:val="center"/>
        </w:trPr>
        <w:tc>
          <w:tcPr>
            <w:tcW w:w="1620"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Объем продаж, млн. леев</w:t>
            </w:r>
          </w:p>
        </w:tc>
        <w:tc>
          <w:tcPr>
            <w:tcW w:w="1528"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 xml:space="preserve">Средний срок пребывания – </w:t>
            </w: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8 дней</w:t>
            </w:r>
          </w:p>
        </w:tc>
        <w:tc>
          <w:tcPr>
            <w:tcW w:w="784"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91,9</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100,4</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109,7</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119,6</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130,9</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142,8</w:t>
            </w:r>
          </w:p>
        </w:tc>
        <w:tc>
          <w:tcPr>
            <w:tcW w:w="783" w:type="dxa"/>
            <w:shd w:val="clear" w:color="auto" w:fill="auto"/>
          </w:tcPr>
          <w:p w:rsidR="00E41593" w:rsidRPr="00E41593" w:rsidRDefault="00E41593" w:rsidP="00E41593">
            <w:pPr>
              <w:spacing w:after="0"/>
              <w:jc w:val="both"/>
              <w:rPr>
                <w:rFonts w:ascii="Times New Roman" w:hAnsi="Times New Roman" w:cs="Times New Roman"/>
              </w:rPr>
            </w:pPr>
          </w:p>
          <w:p w:rsidR="00E41593" w:rsidRPr="00E41593" w:rsidRDefault="00E41593" w:rsidP="00E41593">
            <w:pPr>
              <w:spacing w:after="0"/>
              <w:jc w:val="both"/>
              <w:rPr>
                <w:rFonts w:ascii="Times New Roman" w:hAnsi="Times New Roman" w:cs="Times New Roman"/>
              </w:rPr>
            </w:pPr>
            <w:r w:rsidRPr="00E41593">
              <w:rPr>
                <w:rFonts w:ascii="Times New Roman" w:hAnsi="Times New Roman" w:cs="Times New Roman"/>
              </w:rPr>
              <w:t>155,9</w:t>
            </w:r>
          </w:p>
        </w:tc>
        <w:tc>
          <w:tcPr>
            <w:tcW w:w="1145" w:type="dxa"/>
            <w:shd w:val="clear" w:color="auto" w:fill="auto"/>
          </w:tcPr>
          <w:p w:rsidR="00E41593" w:rsidRPr="00E41593" w:rsidRDefault="00E41593" w:rsidP="00E41593">
            <w:pPr>
              <w:spacing w:after="0"/>
              <w:jc w:val="both"/>
              <w:rPr>
                <w:rFonts w:ascii="Times New Roman" w:hAnsi="Times New Roman" w:cs="Times New Roman"/>
                <w:b/>
              </w:rPr>
            </w:pPr>
          </w:p>
          <w:p w:rsidR="00E41593" w:rsidRPr="00E41593" w:rsidRDefault="00E41593" w:rsidP="00E41593">
            <w:pPr>
              <w:spacing w:after="0"/>
              <w:jc w:val="both"/>
              <w:rPr>
                <w:rFonts w:ascii="Times New Roman" w:hAnsi="Times New Roman" w:cs="Times New Roman"/>
                <w:b/>
              </w:rPr>
            </w:pPr>
            <w:r w:rsidRPr="00E41593">
              <w:rPr>
                <w:rFonts w:ascii="Times New Roman" w:hAnsi="Times New Roman" w:cs="Times New Roman"/>
                <w:b/>
              </w:rPr>
              <w:t>851,3</w:t>
            </w:r>
          </w:p>
        </w:tc>
      </w:tr>
    </w:tbl>
    <w:p w:rsidR="00E41593" w:rsidRPr="00E41593" w:rsidRDefault="00E41593" w:rsidP="00E41593">
      <w:pPr>
        <w:spacing w:after="0"/>
        <w:ind w:firstLine="709"/>
        <w:jc w:val="both"/>
        <w:rPr>
          <w:rFonts w:ascii="Times New Roman" w:hAnsi="Times New Roman" w:cs="Times New Roman"/>
        </w:rPr>
      </w:pPr>
    </w:p>
    <w:p w:rsidR="00E41593" w:rsidRPr="00E41593" w:rsidRDefault="00E41593" w:rsidP="00E41593">
      <w:pPr>
        <w:spacing w:after="0"/>
        <w:ind w:firstLine="709"/>
        <w:jc w:val="both"/>
        <w:rPr>
          <w:rFonts w:ascii="Times New Roman" w:hAnsi="Times New Roman" w:cs="Times New Roman"/>
          <w:b/>
          <w:bCs/>
          <w:sz w:val="28"/>
          <w:szCs w:val="28"/>
        </w:rPr>
      </w:pPr>
    </w:p>
    <w:p w:rsidR="00E41593" w:rsidRPr="00E41593" w:rsidRDefault="00E41593" w:rsidP="00E41593">
      <w:pPr>
        <w:spacing w:after="0"/>
        <w:ind w:firstLine="709"/>
        <w:jc w:val="both"/>
        <w:rPr>
          <w:rFonts w:ascii="Times New Roman" w:hAnsi="Times New Roman" w:cs="Times New Roman"/>
          <w:b/>
          <w:bCs/>
          <w:sz w:val="28"/>
          <w:szCs w:val="28"/>
          <w:lang w:val="ru-RU"/>
        </w:rPr>
      </w:pPr>
      <w:r w:rsidRPr="00E41593">
        <w:rPr>
          <w:rFonts w:ascii="Times New Roman" w:hAnsi="Times New Roman" w:cs="Times New Roman"/>
          <w:b/>
          <w:bCs/>
          <w:sz w:val="28"/>
          <w:szCs w:val="28"/>
          <w:lang w:val="ru-RU"/>
        </w:rPr>
        <w:t>Таблица 10. Прогноз роста числа туристов и объема продаж в 2014-2020 гг. в рамках внутреннего и въездного туризма (таб. 8 + таб. 9)</w:t>
      </w:r>
    </w:p>
    <w:p w:rsidR="00E41593" w:rsidRPr="00E41593" w:rsidRDefault="00E41593" w:rsidP="00E41593">
      <w:pPr>
        <w:spacing w:after="0"/>
        <w:ind w:firstLine="709"/>
        <w:jc w:val="both"/>
        <w:rPr>
          <w:rFonts w:ascii="Times New Roman" w:hAnsi="Times New Roman" w:cs="Times New Roman"/>
          <w:lang w:val="ru-RU"/>
        </w:rPr>
      </w:pPr>
    </w:p>
    <w:tbl>
      <w:tblPr>
        <w:tblW w:w="9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907"/>
        <w:gridCol w:w="908"/>
        <w:gridCol w:w="908"/>
        <w:gridCol w:w="908"/>
        <w:gridCol w:w="908"/>
        <w:gridCol w:w="908"/>
        <w:gridCol w:w="908"/>
        <w:gridCol w:w="947"/>
      </w:tblGrid>
      <w:tr w:rsidR="00E41593" w:rsidRPr="00E41593" w:rsidTr="00AA1D93">
        <w:tc>
          <w:tcPr>
            <w:tcW w:w="1985"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Год</w:t>
            </w:r>
          </w:p>
        </w:tc>
        <w:tc>
          <w:tcPr>
            <w:tcW w:w="907"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2014</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2015</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2016</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2017</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2018</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2019</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2020</w:t>
            </w:r>
          </w:p>
        </w:tc>
        <w:tc>
          <w:tcPr>
            <w:tcW w:w="947" w:type="dxa"/>
            <w:shd w:val="clear" w:color="auto" w:fill="auto"/>
          </w:tcPr>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Всего</w:t>
            </w:r>
          </w:p>
        </w:tc>
      </w:tr>
      <w:tr w:rsidR="00E41593" w:rsidRPr="00E41593" w:rsidTr="00AA1D93">
        <w:tc>
          <w:tcPr>
            <w:tcW w:w="1985" w:type="dxa"/>
            <w:shd w:val="clear" w:color="auto" w:fill="auto"/>
          </w:tcPr>
          <w:p w:rsidR="00E41593" w:rsidRPr="00E41593" w:rsidRDefault="00E41593" w:rsidP="00E41593">
            <w:pPr>
              <w:spacing w:after="0"/>
              <w:jc w:val="center"/>
              <w:rPr>
                <w:rFonts w:ascii="Times New Roman" w:hAnsi="Times New Roman" w:cs="Times New Roman"/>
                <w:sz w:val="20"/>
                <w:szCs w:val="20"/>
              </w:rPr>
            </w:pPr>
            <w:r w:rsidRPr="00E41593">
              <w:rPr>
                <w:rFonts w:ascii="Times New Roman" w:hAnsi="Times New Roman" w:cs="Times New Roman"/>
                <w:sz w:val="20"/>
                <w:szCs w:val="20"/>
              </w:rPr>
              <w:t>Число туристов, чел.</w:t>
            </w:r>
          </w:p>
        </w:tc>
        <w:tc>
          <w:tcPr>
            <w:tcW w:w="90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51492</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53420</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55422</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57499</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59655</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61893</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64216</w:t>
            </w:r>
          </w:p>
        </w:tc>
        <w:tc>
          <w:tcPr>
            <w:tcW w:w="947" w:type="dxa"/>
            <w:shd w:val="clear" w:color="auto" w:fill="auto"/>
          </w:tcPr>
          <w:p w:rsidR="00E41593" w:rsidRPr="00E41593" w:rsidRDefault="00E41593" w:rsidP="00E41593">
            <w:pPr>
              <w:spacing w:after="0"/>
              <w:jc w:val="center"/>
              <w:rPr>
                <w:rFonts w:ascii="Times New Roman" w:hAnsi="Times New Roman" w:cs="Times New Roman"/>
                <w:b/>
              </w:rPr>
            </w:pPr>
          </w:p>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403597</w:t>
            </w:r>
          </w:p>
        </w:tc>
      </w:tr>
      <w:tr w:rsidR="00E41593" w:rsidRPr="00E41593" w:rsidTr="00AA1D93">
        <w:tc>
          <w:tcPr>
            <w:tcW w:w="1985" w:type="dxa"/>
            <w:shd w:val="clear" w:color="auto" w:fill="auto"/>
          </w:tcPr>
          <w:p w:rsidR="00E41593" w:rsidRPr="00E41593" w:rsidRDefault="00E41593" w:rsidP="00E41593">
            <w:pPr>
              <w:spacing w:after="0"/>
              <w:jc w:val="center"/>
              <w:rPr>
                <w:rFonts w:ascii="Times New Roman" w:hAnsi="Times New Roman" w:cs="Times New Roman"/>
                <w:sz w:val="20"/>
                <w:szCs w:val="20"/>
              </w:rPr>
            </w:pPr>
            <w:r w:rsidRPr="00E41593">
              <w:rPr>
                <w:rFonts w:ascii="Times New Roman" w:hAnsi="Times New Roman" w:cs="Times New Roman"/>
                <w:sz w:val="20"/>
                <w:szCs w:val="20"/>
              </w:rPr>
              <w:t>Объем продаж,</w:t>
            </w:r>
          </w:p>
          <w:p w:rsidR="00E41593" w:rsidRPr="00E41593" w:rsidRDefault="00E41593" w:rsidP="00E41593">
            <w:pPr>
              <w:spacing w:after="0"/>
              <w:jc w:val="center"/>
              <w:rPr>
                <w:rFonts w:ascii="Times New Roman" w:hAnsi="Times New Roman" w:cs="Times New Roman"/>
                <w:sz w:val="20"/>
                <w:szCs w:val="20"/>
              </w:rPr>
            </w:pPr>
            <w:r w:rsidRPr="00E41593">
              <w:rPr>
                <w:rFonts w:ascii="Times New Roman" w:hAnsi="Times New Roman" w:cs="Times New Roman"/>
                <w:sz w:val="20"/>
                <w:szCs w:val="20"/>
              </w:rPr>
              <w:t xml:space="preserve"> млн. леев</w:t>
            </w:r>
          </w:p>
        </w:tc>
        <w:tc>
          <w:tcPr>
            <w:tcW w:w="907"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119,6</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130,3</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142,1</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154,6</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168,7</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183,8</w:t>
            </w:r>
          </w:p>
        </w:tc>
        <w:tc>
          <w:tcPr>
            <w:tcW w:w="908" w:type="dxa"/>
            <w:shd w:val="clear" w:color="auto" w:fill="auto"/>
          </w:tcPr>
          <w:p w:rsidR="00E41593" w:rsidRPr="00E41593" w:rsidRDefault="00E41593" w:rsidP="00E41593">
            <w:pPr>
              <w:spacing w:after="0"/>
              <w:jc w:val="center"/>
              <w:rPr>
                <w:rFonts w:ascii="Times New Roman" w:hAnsi="Times New Roman" w:cs="Times New Roman"/>
              </w:rPr>
            </w:pPr>
          </w:p>
          <w:p w:rsidR="00E41593" w:rsidRPr="00E41593" w:rsidRDefault="00E41593" w:rsidP="00E41593">
            <w:pPr>
              <w:spacing w:after="0"/>
              <w:jc w:val="center"/>
              <w:rPr>
                <w:rFonts w:ascii="Times New Roman" w:hAnsi="Times New Roman" w:cs="Times New Roman"/>
              </w:rPr>
            </w:pPr>
            <w:r w:rsidRPr="00E41593">
              <w:rPr>
                <w:rFonts w:ascii="Times New Roman" w:hAnsi="Times New Roman" w:cs="Times New Roman"/>
              </w:rPr>
              <w:t>200,2</w:t>
            </w:r>
          </w:p>
        </w:tc>
        <w:tc>
          <w:tcPr>
            <w:tcW w:w="947" w:type="dxa"/>
            <w:shd w:val="clear" w:color="auto" w:fill="auto"/>
          </w:tcPr>
          <w:p w:rsidR="00E41593" w:rsidRPr="00E41593" w:rsidRDefault="00E41593" w:rsidP="00E41593">
            <w:pPr>
              <w:spacing w:after="0"/>
              <w:jc w:val="center"/>
              <w:rPr>
                <w:rFonts w:ascii="Times New Roman" w:hAnsi="Times New Roman" w:cs="Times New Roman"/>
                <w:b/>
              </w:rPr>
            </w:pPr>
          </w:p>
          <w:p w:rsidR="00E41593" w:rsidRPr="00E41593" w:rsidRDefault="00E41593" w:rsidP="00E41593">
            <w:pPr>
              <w:spacing w:after="0"/>
              <w:jc w:val="center"/>
              <w:rPr>
                <w:rFonts w:ascii="Times New Roman" w:hAnsi="Times New Roman" w:cs="Times New Roman"/>
                <w:b/>
              </w:rPr>
            </w:pPr>
            <w:r w:rsidRPr="00E41593">
              <w:rPr>
                <w:rFonts w:ascii="Times New Roman" w:hAnsi="Times New Roman" w:cs="Times New Roman"/>
                <w:b/>
              </w:rPr>
              <w:t>1099,3</w:t>
            </w:r>
          </w:p>
        </w:tc>
      </w:tr>
    </w:tbl>
    <w:p w:rsidR="00E41593" w:rsidRPr="00E41593" w:rsidRDefault="00E41593" w:rsidP="00E41593">
      <w:pPr>
        <w:spacing w:after="0"/>
        <w:ind w:firstLine="709"/>
        <w:jc w:val="both"/>
        <w:rPr>
          <w:rFonts w:ascii="Times New Roman" w:hAnsi="Times New Roman" w:cs="Times New Roman"/>
          <w:sz w:val="28"/>
          <w:szCs w:val="28"/>
        </w:rPr>
      </w:pP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u-RU"/>
        </w:rPr>
        <w:t>3) Анализируя и обобщая данные таблиц 8-10, констатируем следующее</w:t>
      </w:r>
      <w:r w:rsidRPr="00E41593">
        <w:rPr>
          <w:rFonts w:ascii="Times New Roman" w:hAnsi="Times New Roman" w:cs="Times New Roman"/>
          <w:sz w:val="28"/>
          <w:szCs w:val="28"/>
          <w:lang w:val="ro-RO"/>
        </w:rPr>
        <w:t>:</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rPr>
        <w:t>a</w:t>
      </w:r>
      <w:r w:rsidRPr="00E41593">
        <w:rPr>
          <w:rFonts w:ascii="Times New Roman" w:hAnsi="Times New Roman" w:cs="Times New Roman"/>
          <w:sz w:val="28"/>
          <w:szCs w:val="28"/>
          <w:lang w:val="ru-RU"/>
        </w:rPr>
        <w:t xml:space="preserve">) ежегодный рост на 3%  числа туристов в рамках въездного туризма будет способствовать накоплению до </w:t>
      </w:r>
      <w:smartTag w:uri="urn:schemas-microsoft-com:office:smarttags" w:element="metricconverter">
        <w:smartTagPr>
          <w:attr w:name="ProductID" w:val="2020 г"/>
        </w:smartTagPr>
        <w:r w:rsidRPr="00E41593">
          <w:rPr>
            <w:rFonts w:ascii="Times New Roman" w:hAnsi="Times New Roman" w:cs="Times New Roman"/>
            <w:sz w:val="28"/>
            <w:szCs w:val="28"/>
            <w:lang w:val="ru-RU"/>
          </w:rPr>
          <w:t>2020 г</w:t>
        </w:r>
      </w:smartTag>
      <w:r w:rsidRPr="00E41593">
        <w:rPr>
          <w:rFonts w:ascii="Times New Roman" w:hAnsi="Times New Roman" w:cs="Times New Roman"/>
          <w:sz w:val="28"/>
          <w:szCs w:val="28"/>
          <w:lang w:val="ru-RU"/>
        </w:rPr>
        <w:t>. суммы в 248 млн. леев</w:t>
      </w:r>
      <w:r w:rsidRPr="00E41593">
        <w:rPr>
          <w:rFonts w:ascii="Times New Roman" w:hAnsi="Times New Roman" w:cs="Times New Roman"/>
          <w:sz w:val="28"/>
          <w:szCs w:val="28"/>
          <w:lang w:val="ro-RO"/>
        </w:rPr>
        <w:t>;</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 </w:t>
      </w:r>
      <w:r w:rsidRPr="00E41593">
        <w:rPr>
          <w:rFonts w:ascii="Times New Roman" w:hAnsi="Times New Roman" w:cs="Times New Roman"/>
          <w:sz w:val="28"/>
          <w:szCs w:val="28"/>
        </w:rPr>
        <w:t>b</w:t>
      </w:r>
      <w:r w:rsidRPr="00E41593">
        <w:rPr>
          <w:rFonts w:ascii="Times New Roman" w:hAnsi="Times New Roman" w:cs="Times New Roman"/>
          <w:sz w:val="28"/>
          <w:szCs w:val="28"/>
          <w:lang w:val="ru-RU"/>
        </w:rPr>
        <w:t xml:space="preserve">) ежегодный рост на 4%  числа туристов в рамках внутреннего туризма будет способствовать накоплению до </w:t>
      </w:r>
      <w:smartTag w:uri="urn:schemas-microsoft-com:office:smarttags" w:element="metricconverter">
        <w:smartTagPr>
          <w:attr w:name="ProductID" w:val="2020 г"/>
        </w:smartTagPr>
        <w:r w:rsidRPr="00E41593">
          <w:rPr>
            <w:rFonts w:ascii="Times New Roman" w:hAnsi="Times New Roman" w:cs="Times New Roman"/>
            <w:sz w:val="28"/>
            <w:szCs w:val="28"/>
            <w:lang w:val="ru-RU"/>
          </w:rPr>
          <w:t>2020 г</w:t>
        </w:r>
      </w:smartTag>
      <w:r w:rsidRPr="00E41593">
        <w:rPr>
          <w:rFonts w:ascii="Times New Roman" w:hAnsi="Times New Roman" w:cs="Times New Roman"/>
          <w:sz w:val="28"/>
          <w:szCs w:val="28"/>
          <w:lang w:val="ru-RU"/>
        </w:rPr>
        <w:t>. суммы в 851,3 млн. леев</w:t>
      </w:r>
      <w:r w:rsidRPr="00E41593">
        <w:rPr>
          <w:rFonts w:ascii="Times New Roman" w:hAnsi="Times New Roman" w:cs="Times New Roman"/>
          <w:sz w:val="28"/>
          <w:szCs w:val="28"/>
          <w:lang w:val="ro-RO"/>
        </w:rPr>
        <w:t>;</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с) объем накоплений в результате туристической деятельности только по внутреннему и въездному туризму в 2014-2020 гг. составит сумму в 1099,3 млн. леев.</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4) Соотнося сумму затрат на внедрение данной Стратегии, составляющую 167,3 млн. леев, с объемом продаж от внутреннего и въездного туризма, который составит предположительно 1099,3 млн. леев, убеждаемся, что финансовое воздействие весьма выгодно.</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79. </w:t>
      </w:r>
      <w:r w:rsidRPr="00E41593">
        <w:rPr>
          <w:rFonts w:ascii="Times New Roman" w:hAnsi="Times New Roman" w:cs="Times New Roman"/>
          <w:bCs/>
          <w:sz w:val="28"/>
          <w:szCs w:val="28"/>
          <w:lang w:val="ru-RU"/>
        </w:rPr>
        <w:t>Экономическое воздействие.</w:t>
      </w:r>
      <w:r w:rsidRPr="00E41593">
        <w:rPr>
          <w:rFonts w:ascii="Times New Roman" w:hAnsi="Times New Roman" w:cs="Times New Roman"/>
          <w:sz w:val="28"/>
          <w:szCs w:val="28"/>
          <w:lang w:val="ru-RU"/>
        </w:rPr>
        <w:t xml:space="preserve"> Активизация туристической деятельности в результате внедрения данной Стратегии будет способствовать активизации деятельности около 20 смежных отраслей, увеличивая долю каждой из них в экономическом развитии страны. В то же время прогнозы указывают на рост доли отрасли в развитии экономики, </w:t>
      </w:r>
      <w:r w:rsidRPr="00E41593">
        <w:rPr>
          <w:rFonts w:ascii="Times New Roman" w:hAnsi="Times New Roman" w:cs="Times New Roman"/>
          <w:sz w:val="28"/>
          <w:szCs w:val="28"/>
          <w:lang w:val="ru-RU"/>
        </w:rPr>
        <w:lastRenderedPageBreak/>
        <w:t>выраженный в  увеличении поступлений от туристической деятельности  в ВВП на 0,3%.</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80. </w:t>
      </w:r>
      <w:r w:rsidRPr="00E41593">
        <w:rPr>
          <w:rFonts w:ascii="Times New Roman" w:hAnsi="Times New Roman" w:cs="Times New Roman"/>
          <w:bCs/>
          <w:sz w:val="28"/>
          <w:szCs w:val="28"/>
          <w:lang w:val="ru-RU"/>
        </w:rPr>
        <w:t>Культурное воздействие.</w:t>
      </w:r>
      <w:r w:rsidRPr="00E41593">
        <w:rPr>
          <w:rFonts w:ascii="Times New Roman" w:hAnsi="Times New Roman" w:cs="Times New Roman"/>
          <w:sz w:val="28"/>
          <w:szCs w:val="28"/>
          <w:lang w:val="ru-RU"/>
        </w:rPr>
        <w:t xml:space="preserve"> Освоение  туристического потенциала посредством включения в туристические предложения  туристических   ресурсов, основанных в значительной мере на культурном достоянии, в том числе на традициях, обычаях, культурных событиях, будет способствовать их лучшему познанию и освоению, что в конечном итоге приведет к повышению культурного уровня общества.</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81. </w:t>
      </w:r>
      <w:r w:rsidRPr="00E41593">
        <w:rPr>
          <w:rFonts w:ascii="Times New Roman" w:hAnsi="Times New Roman" w:cs="Times New Roman"/>
          <w:bCs/>
          <w:sz w:val="28"/>
          <w:szCs w:val="28"/>
          <w:lang w:val="ru-RU"/>
        </w:rPr>
        <w:t>Социальное воздействие.</w:t>
      </w:r>
      <w:r w:rsidRPr="00E41593">
        <w:rPr>
          <w:rFonts w:ascii="Times New Roman" w:hAnsi="Times New Roman" w:cs="Times New Roman"/>
          <w:sz w:val="28"/>
          <w:szCs w:val="28"/>
          <w:lang w:val="ru-RU"/>
        </w:rPr>
        <w:t xml:space="preserve"> </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 Являясь отраслью, предоставляющей услуги, туризм предлагает различные возможности для отдыха и досуга, улучшая таким образом социально-психологический аспект общества в целом и каждого пользователя отдельно. Общеизвестно, что у отдохнувшего человека работоспособность выше, что положительно влияет на экономическую деятельность.</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2) Развитие туристической отрасли будет способствовать созданию новых рабочих мест, расширению и диверсификации рынка сбыта сельскохозяйственной продукции, заказываемой туристической отраслью, особенно в сельской местности.</w:t>
      </w:r>
    </w:p>
    <w:p w:rsidR="00E41593" w:rsidRPr="00E41593" w:rsidRDefault="00E41593" w:rsidP="00E41593">
      <w:pPr>
        <w:spacing w:after="0"/>
        <w:ind w:firstLine="708"/>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3) В то же время данная Стратегия намечает активизацию социального туризма как формы туризма, содержащей социальные программы для школьников, студентов, инвалидов, пожилых людей и т. д.</w:t>
      </w:r>
    </w:p>
    <w:p w:rsidR="00E41593" w:rsidRPr="00E41593" w:rsidRDefault="00E41593" w:rsidP="00E41593">
      <w:pPr>
        <w:spacing w:after="0"/>
        <w:ind w:firstLine="709"/>
        <w:jc w:val="both"/>
        <w:rPr>
          <w:rFonts w:ascii="Times New Roman" w:hAnsi="Times New Roman" w:cs="Times New Roman"/>
          <w:lang w:val="ru-RU"/>
        </w:rPr>
      </w:pPr>
    </w:p>
    <w:p w:rsidR="00E41593" w:rsidRPr="00E41593" w:rsidRDefault="00E41593" w:rsidP="00E41593">
      <w:pPr>
        <w:spacing w:after="0"/>
        <w:ind w:firstLine="709"/>
        <w:rPr>
          <w:rFonts w:ascii="Times New Roman" w:hAnsi="Times New Roman" w:cs="Times New Roman"/>
          <w:b/>
          <w:sz w:val="28"/>
          <w:szCs w:val="28"/>
          <w:lang w:val="ru-RU"/>
        </w:rPr>
      </w:pPr>
      <w:r w:rsidRPr="00E41593">
        <w:rPr>
          <w:rFonts w:ascii="Times New Roman" w:hAnsi="Times New Roman" w:cs="Times New Roman"/>
          <w:sz w:val="28"/>
          <w:szCs w:val="28"/>
          <w:lang w:val="ru-RU"/>
        </w:rPr>
        <w:t>82. Стоимость внедрения данной Стратегии.</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 xml:space="preserve">Расчеты стоимости внедрения Стратегии составлены на базе бюджетного прогноза на среднесрочный период на 2014-2016 гг. Расширенный до </w:t>
      </w:r>
      <w:smartTag w:uri="urn:schemas-microsoft-com:office:smarttags" w:element="metricconverter">
        <w:smartTagPr>
          <w:attr w:name="ProductID" w:val="2020 г"/>
        </w:smartTagPr>
        <w:r w:rsidRPr="00E41593">
          <w:rPr>
            <w:rFonts w:ascii="Times New Roman" w:hAnsi="Times New Roman" w:cs="Times New Roman"/>
            <w:sz w:val="28"/>
            <w:szCs w:val="28"/>
            <w:lang w:val="ru-RU"/>
          </w:rPr>
          <w:t>2020 г</w:t>
        </w:r>
      </w:smartTag>
      <w:r w:rsidRPr="00E41593">
        <w:rPr>
          <w:rFonts w:ascii="Times New Roman" w:hAnsi="Times New Roman" w:cs="Times New Roman"/>
          <w:sz w:val="28"/>
          <w:szCs w:val="28"/>
          <w:lang w:val="ru-RU"/>
        </w:rPr>
        <w:t xml:space="preserve">. оценочный бюджет, необходимый для внедрения Стратегии, составляет </w:t>
      </w:r>
      <w:r w:rsidRPr="00E41593">
        <w:rPr>
          <w:rFonts w:ascii="Times New Roman" w:hAnsi="Times New Roman" w:cs="Times New Roman"/>
          <w:bCs/>
          <w:sz w:val="28"/>
          <w:szCs w:val="28"/>
          <w:lang w:val="ru-RU"/>
        </w:rPr>
        <w:t>167,3 млн. леев.</w:t>
      </w:r>
      <w:r w:rsidRPr="00E41593">
        <w:rPr>
          <w:rFonts w:ascii="Times New Roman" w:hAnsi="Times New Roman" w:cs="Times New Roman"/>
          <w:sz w:val="28"/>
          <w:szCs w:val="28"/>
          <w:lang w:val="ru-RU"/>
        </w:rPr>
        <w:t xml:space="preserve"> Распределенный по годам, с ежегодным приростом в 7%,  в  2017-2020 гг. по сравнению с </w:t>
      </w:r>
      <w:smartTag w:uri="urn:schemas-microsoft-com:office:smarttags" w:element="metricconverter">
        <w:smartTagPr>
          <w:attr w:name="ProductID" w:val="2016 г"/>
        </w:smartTagPr>
        <w:r w:rsidRPr="00E41593">
          <w:rPr>
            <w:rFonts w:ascii="Times New Roman" w:hAnsi="Times New Roman" w:cs="Times New Roman"/>
            <w:sz w:val="28"/>
            <w:szCs w:val="28"/>
            <w:lang w:val="ru-RU"/>
          </w:rPr>
          <w:t>2016 г</w:t>
        </w:r>
      </w:smartTag>
      <w:r w:rsidRPr="00E41593">
        <w:rPr>
          <w:rFonts w:ascii="Times New Roman" w:hAnsi="Times New Roman" w:cs="Times New Roman"/>
          <w:sz w:val="28"/>
          <w:szCs w:val="28"/>
          <w:lang w:val="ru-RU"/>
        </w:rPr>
        <w:t xml:space="preserve">. он представляется так: </w:t>
      </w:r>
      <w:smartTag w:uri="urn:schemas-microsoft-com:office:smarttags" w:element="metricconverter">
        <w:smartTagPr>
          <w:attr w:name="ProductID" w:val="2014 г"/>
        </w:smartTagPr>
        <w:r w:rsidRPr="00E41593">
          <w:rPr>
            <w:rFonts w:ascii="Times New Roman" w:hAnsi="Times New Roman" w:cs="Times New Roman"/>
            <w:sz w:val="28"/>
            <w:szCs w:val="28"/>
            <w:lang w:val="ru-RU"/>
          </w:rPr>
          <w:t>2014 г</w:t>
        </w:r>
      </w:smartTag>
      <w:r w:rsidRPr="00E41593">
        <w:rPr>
          <w:rFonts w:ascii="Times New Roman" w:hAnsi="Times New Roman" w:cs="Times New Roman"/>
          <w:sz w:val="28"/>
          <w:szCs w:val="28"/>
          <w:lang w:val="ru-RU"/>
        </w:rPr>
        <w:t xml:space="preserve">.– 19 323,3 тыс. леев, </w:t>
      </w:r>
      <w:smartTag w:uri="urn:schemas-microsoft-com:office:smarttags" w:element="metricconverter">
        <w:smartTagPr>
          <w:attr w:name="ProductID" w:val="2015 г"/>
        </w:smartTagPr>
        <w:r w:rsidRPr="00E41593">
          <w:rPr>
            <w:rFonts w:ascii="Times New Roman" w:hAnsi="Times New Roman" w:cs="Times New Roman"/>
            <w:sz w:val="28"/>
            <w:szCs w:val="28"/>
            <w:lang w:val="ru-RU"/>
          </w:rPr>
          <w:t>2015 г</w:t>
        </w:r>
      </w:smartTag>
      <w:r w:rsidRPr="00E41593">
        <w:rPr>
          <w:rFonts w:ascii="Times New Roman" w:hAnsi="Times New Roman" w:cs="Times New Roman"/>
          <w:sz w:val="28"/>
          <w:szCs w:val="28"/>
          <w:lang w:val="ru-RU"/>
        </w:rPr>
        <w:t>. – 20 223,3 тыс. леев, 2016 – 22 211,6 тыс. леев, 2017 – 23 766,4 тыс. леев, 2018 – 25 430,0 тыс. леев, 2019 – 27 210,2 тыс. леев, 2020 – 29 114,9 тыс. леев.</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jc w:val="center"/>
        <w:rPr>
          <w:rFonts w:ascii="Times New Roman" w:hAnsi="Times New Roman" w:cs="Times New Roman"/>
          <w:b/>
          <w:sz w:val="28"/>
          <w:szCs w:val="28"/>
          <w:lang w:val="ru-RU"/>
        </w:rPr>
      </w:pPr>
      <w:r w:rsidRPr="00E41593">
        <w:rPr>
          <w:rFonts w:ascii="Times New Roman" w:hAnsi="Times New Roman" w:cs="Times New Roman"/>
          <w:b/>
          <w:sz w:val="28"/>
          <w:szCs w:val="28"/>
          <w:lang w:val="ru-RU"/>
        </w:rPr>
        <w:t xml:space="preserve">Глава </w:t>
      </w:r>
      <w:r w:rsidRPr="00E41593">
        <w:rPr>
          <w:rFonts w:ascii="Times New Roman" w:hAnsi="Times New Roman" w:cs="Times New Roman"/>
          <w:b/>
          <w:sz w:val="28"/>
          <w:szCs w:val="28"/>
        </w:rPr>
        <w:t>VI</w:t>
      </w:r>
      <w:r w:rsidRPr="00E41593">
        <w:rPr>
          <w:rFonts w:ascii="Times New Roman" w:hAnsi="Times New Roman" w:cs="Times New Roman"/>
          <w:b/>
          <w:sz w:val="28"/>
          <w:szCs w:val="28"/>
          <w:lang w:val="ru-RU"/>
        </w:rPr>
        <w:t xml:space="preserve"> </w:t>
      </w:r>
    </w:p>
    <w:p w:rsidR="00E41593" w:rsidRPr="00E41593" w:rsidRDefault="00E41593" w:rsidP="00E41593">
      <w:pPr>
        <w:spacing w:after="0"/>
        <w:jc w:val="center"/>
        <w:rPr>
          <w:rFonts w:ascii="Times New Roman" w:hAnsi="Times New Roman" w:cs="Times New Roman"/>
          <w:b/>
          <w:color w:val="000000"/>
          <w:sz w:val="28"/>
          <w:szCs w:val="28"/>
          <w:lang w:val="ru-RU"/>
        </w:rPr>
      </w:pPr>
      <w:r w:rsidRPr="00E41593">
        <w:rPr>
          <w:rFonts w:ascii="Times New Roman" w:hAnsi="Times New Roman" w:cs="Times New Roman"/>
          <w:b/>
          <w:sz w:val="28"/>
          <w:szCs w:val="28"/>
          <w:lang w:val="ru-RU"/>
        </w:rPr>
        <w:t>Ожидаемые результаты, показатели результата и прогресса</w:t>
      </w:r>
    </w:p>
    <w:p w:rsidR="00E41593" w:rsidRPr="00E41593" w:rsidRDefault="00E41593" w:rsidP="00E41593">
      <w:pPr>
        <w:spacing w:after="0"/>
        <w:jc w:val="center"/>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t xml:space="preserve">83. </w:t>
      </w:r>
      <w:r w:rsidRPr="00E41593">
        <w:rPr>
          <w:rFonts w:ascii="Times New Roman" w:hAnsi="Times New Roman" w:cs="Times New Roman"/>
          <w:sz w:val="28"/>
          <w:szCs w:val="28"/>
          <w:lang w:val="ru-RU"/>
        </w:rPr>
        <w:t xml:space="preserve">В результате внедрения предложенных действий в рамках специфической задачи </w:t>
      </w:r>
      <w:r w:rsidRPr="00E41593">
        <w:rPr>
          <w:rFonts w:ascii="Times New Roman" w:hAnsi="Times New Roman" w:cs="Times New Roman"/>
          <w:i/>
          <w:sz w:val="28"/>
          <w:szCs w:val="28"/>
          <w:lang w:val="ru-RU"/>
        </w:rPr>
        <w:t>«Совершенствование нормативно - правовой базы туризма в соответствии с требованиями  туристического рынка и  европейскими стандартами»</w:t>
      </w:r>
      <w:r w:rsidRPr="00E41593">
        <w:rPr>
          <w:rFonts w:ascii="Times New Roman" w:hAnsi="Times New Roman" w:cs="Times New Roman"/>
          <w:sz w:val="28"/>
          <w:szCs w:val="28"/>
          <w:lang w:val="ru-RU"/>
        </w:rPr>
        <w:t xml:space="preserve"> отрасль туризма будет располагать законодательными и нормативными актами, соответствующими рекомендациям </w:t>
      </w:r>
      <w:r w:rsidRPr="00E41593">
        <w:rPr>
          <w:rFonts w:ascii="Times New Roman" w:hAnsi="Times New Roman" w:cs="Times New Roman"/>
          <w:sz w:val="28"/>
          <w:szCs w:val="28"/>
        </w:rPr>
        <w:t>UNWTO</w:t>
      </w:r>
      <w:r w:rsidRPr="00E41593">
        <w:rPr>
          <w:rFonts w:ascii="Times New Roman" w:hAnsi="Times New Roman" w:cs="Times New Roman"/>
          <w:sz w:val="28"/>
          <w:szCs w:val="28"/>
          <w:lang w:val="ru-RU"/>
        </w:rPr>
        <w:t>, благоприятными для привлечения инвестиций условиями для развития туристической деятельности, обеспечения качества  туристических   услуг и проведения соответствующего статистического учета.</w:t>
      </w:r>
    </w:p>
    <w:p w:rsidR="00E41593" w:rsidRPr="00E41593" w:rsidRDefault="00E41593" w:rsidP="00E41593">
      <w:pPr>
        <w:spacing w:after="0"/>
        <w:ind w:firstLine="709"/>
        <w:jc w:val="both"/>
        <w:rPr>
          <w:rFonts w:ascii="Times New Roman" w:hAnsi="Times New Roman" w:cs="Times New Roman"/>
          <w:i/>
          <w:sz w:val="28"/>
          <w:szCs w:val="28"/>
          <w:u w:val="single"/>
        </w:rPr>
      </w:pPr>
      <w:r w:rsidRPr="00E41593">
        <w:rPr>
          <w:rFonts w:ascii="Times New Roman" w:hAnsi="Times New Roman" w:cs="Times New Roman"/>
          <w:bCs/>
          <w:iCs/>
          <w:sz w:val="28"/>
          <w:szCs w:val="28"/>
        </w:rPr>
        <w:t xml:space="preserve">Показатели </w:t>
      </w:r>
      <w:r w:rsidRPr="00E41593">
        <w:rPr>
          <w:rFonts w:ascii="Times New Roman" w:hAnsi="Times New Roman" w:cs="Times New Roman"/>
          <w:sz w:val="28"/>
          <w:szCs w:val="28"/>
        </w:rPr>
        <w:t xml:space="preserve">результата: </w:t>
      </w:r>
    </w:p>
    <w:p w:rsidR="00E41593" w:rsidRPr="00E41593" w:rsidRDefault="00E41593" w:rsidP="00E41593">
      <w:pPr>
        <w:numPr>
          <w:ilvl w:val="0"/>
          <w:numId w:val="20"/>
        </w:numPr>
        <w:spacing w:after="0" w:line="240" w:lineRule="auto"/>
        <w:ind w:left="0"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изменения в Законе № 352-</w:t>
      </w:r>
      <w:r w:rsidRPr="00E41593">
        <w:rPr>
          <w:rFonts w:ascii="Times New Roman" w:hAnsi="Times New Roman" w:cs="Times New Roman"/>
          <w:sz w:val="28"/>
          <w:szCs w:val="28"/>
        </w:rPr>
        <w:t>XVI</w:t>
      </w:r>
      <w:r w:rsidRPr="00E41593">
        <w:rPr>
          <w:rFonts w:ascii="Times New Roman" w:hAnsi="Times New Roman" w:cs="Times New Roman"/>
          <w:sz w:val="28"/>
          <w:szCs w:val="28"/>
          <w:lang w:val="ru-RU"/>
        </w:rPr>
        <w:t xml:space="preserve"> от </w:t>
      </w:r>
      <w:smartTag w:uri="urn:schemas-microsoft-com:office:smarttags" w:element="date">
        <w:smartTagPr>
          <w:attr w:name="Year" w:val="2006"/>
          <w:attr w:name="Day" w:val="24"/>
          <w:attr w:name="Month" w:val="11"/>
          <w:attr w:name="ls" w:val="trans"/>
        </w:smartTagPr>
        <w:smartTag w:uri="urn:schemas-microsoft-com:office:smarttags" w:element="date">
          <w:smartTagPr>
            <w:attr w:name="Year" w:val="2006"/>
            <w:attr w:name="Day" w:val="24"/>
            <w:attr w:name="Month" w:val="11"/>
            <w:attr w:name="ls" w:val="trans"/>
          </w:smartTagPr>
          <w:r w:rsidRPr="00E41593">
            <w:rPr>
              <w:rFonts w:ascii="Times New Roman" w:hAnsi="Times New Roman" w:cs="Times New Roman"/>
              <w:sz w:val="28"/>
              <w:szCs w:val="28"/>
              <w:lang w:val="ru-RU"/>
            </w:rPr>
            <w:t>24 ноября 2006</w:t>
          </w:r>
        </w:smartTag>
        <w:r w:rsidRPr="00E41593">
          <w:rPr>
            <w:rFonts w:ascii="Times New Roman" w:hAnsi="Times New Roman" w:cs="Times New Roman"/>
            <w:sz w:val="28"/>
            <w:szCs w:val="28"/>
            <w:lang w:val="ru-RU"/>
          </w:rPr>
          <w:t xml:space="preserve"> года</w:t>
        </w:r>
      </w:smartTag>
      <w:r w:rsidRPr="00E41593">
        <w:rPr>
          <w:rFonts w:ascii="Times New Roman" w:hAnsi="Times New Roman" w:cs="Times New Roman"/>
          <w:sz w:val="28"/>
          <w:szCs w:val="28"/>
          <w:lang w:val="ru-RU"/>
        </w:rPr>
        <w:t xml:space="preserve"> о туризме, на первом этапе;</w:t>
      </w:r>
    </w:p>
    <w:p w:rsidR="00E41593" w:rsidRPr="00E41593" w:rsidRDefault="00E41593" w:rsidP="00E41593">
      <w:pPr>
        <w:numPr>
          <w:ilvl w:val="0"/>
          <w:numId w:val="20"/>
        </w:numPr>
        <w:spacing w:after="0" w:line="240" w:lineRule="auto"/>
        <w:ind w:left="0"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14 нормативных актов (положения, методологические нормы), утвержденных Правительством;</w:t>
      </w:r>
    </w:p>
    <w:p w:rsidR="00E41593" w:rsidRPr="00E41593" w:rsidRDefault="00E41593" w:rsidP="00E41593">
      <w:pPr>
        <w:numPr>
          <w:ilvl w:val="0"/>
          <w:numId w:val="20"/>
        </w:numPr>
        <w:spacing w:after="0" w:line="240" w:lineRule="auto"/>
        <w:ind w:left="0"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10 административных актов, утвержденных Агентством туризма (программы, регламенты, методологические нормы, инструкции и т. д.).</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t xml:space="preserve">84. </w:t>
      </w:r>
      <w:r w:rsidRPr="00E41593">
        <w:rPr>
          <w:rFonts w:ascii="Times New Roman" w:hAnsi="Times New Roman" w:cs="Times New Roman"/>
          <w:sz w:val="28"/>
          <w:szCs w:val="28"/>
          <w:lang w:val="ru-RU"/>
        </w:rPr>
        <w:t xml:space="preserve">Выполнение специфической задачи </w:t>
      </w:r>
      <w:r w:rsidRPr="00E41593">
        <w:rPr>
          <w:rFonts w:ascii="Times New Roman" w:hAnsi="Times New Roman" w:cs="Times New Roman"/>
          <w:i/>
          <w:sz w:val="28"/>
          <w:szCs w:val="28"/>
          <w:lang w:val="ru-RU"/>
        </w:rPr>
        <w:t>«Освоение национального  туристического потенциала и продвижение имиджа Республики Молдова как  страны туристического назначения»</w:t>
      </w:r>
      <w:r w:rsidRPr="00E41593">
        <w:rPr>
          <w:rFonts w:ascii="Times New Roman" w:hAnsi="Times New Roman" w:cs="Times New Roman"/>
          <w:sz w:val="28"/>
          <w:szCs w:val="28"/>
          <w:lang w:val="ru-RU"/>
        </w:rPr>
        <w:t xml:space="preserve"> позволит более эффективное освоение  туристических   ресурсов, интеграцию Молдовы в международную туристическую деятельность посредством создания совместных  туристических   маршрутов с соседними странами и улучшит имидж Молдовы как страны  туристического назначения. Развитие в рамках внутреннего и въездного туризма различных форм туризма и досуга будет способствовать диверсификации  туристических   предложений, повышая информированность и доступ зарубежных и местных потребителей. Диверсификация  туристических   направлений выездного туризма расширит возможности для отдыха молдавских граждан за границей.</w:t>
      </w:r>
    </w:p>
    <w:p w:rsidR="00E41593" w:rsidRPr="00E41593" w:rsidRDefault="00E41593" w:rsidP="00E41593">
      <w:pPr>
        <w:spacing w:after="0"/>
        <w:ind w:firstLine="709"/>
        <w:jc w:val="both"/>
        <w:rPr>
          <w:rFonts w:ascii="Times New Roman" w:hAnsi="Times New Roman" w:cs="Times New Roman"/>
          <w:bCs/>
          <w:iCs/>
          <w:sz w:val="28"/>
          <w:szCs w:val="28"/>
          <w:lang w:val="ru-RU"/>
        </w:rPr>
      </w:pPr>
      <w:r w:rsidRPr="00E41593">
        <w:rPr>
          <w:rFonts w:ascii="Times New Roman" w:hAnsi="Times New Roman" w:cs="Times New Roman"/>
          <w:bCs/>
          <w:iCs/>
          <w:sz w:val="28"/>
          <w:szCs w:val="28"/>
          <w:lang w:val="ru-RU"/>
        </w:rPr>
        <w:t xml:space="preserve">Показатели </w:t>
      </w:r>
      <w:r w:rsidRPr="00E41593">
        <w:rPr>
          <w:rFonts w:ascii="Times New Roman" w:hAnsi="Times New Roman" w:cs="Times New Roman"/>
          <w:sz w:val="28"/>
          <w:szCs w:val="28"/>
          <w:lang w:val="ru-RU"/>
        </w:rPr>
        <w:t>результата</w:t>
      </w:r>
      <w:r w:rsidRPr="00E41593">
        <w:rPr>
          <w:rFonts w:ascii="Times New Roman" w:hAnsi="Times New Roman" w:cs="Times New Roman"/>
          <w:bCs/>
          <w:iCs/>
          <w:sz w:val="28"/>
          <w:szCs w:val="28"/>
          <w:lang w:val="ru-RU"/>
        </w:rPr>
        <w:t>:</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1)</w:t>
      </w:r>
      <w:r w:rsidRPr="00E41593">
        <w:rPr>
          <w:rFonts w:ascii="Times New Roman" w:hAnsi="Times New Roman" w:cs="Times New Roman"/>
          <w:sz w:val="28"/>
          <w:szCs w:val="28"/>
          <w:lang w:val="ru-RU"/>
        </w:rPr>
        <w:t xml:space="preserve"> 7 соглашений в области туризма, подписанных с другими государствами;</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2) </w:t>
      </w:r>
      <w:r w:rsidRPr="00E41593">
        <w:rPr>
          <w:rFonts w:ascii="Times New Roman" w:hAnsi="Times New Roman" w:cs="Times New Roman"/>
          <w:sz w:val="28"/>
          <w:szCs w:val="28"/>
          <w:lang w:val="ru-RU"/>
        </w:rPr>
        <w:t>40 сертифицированных маршрутов;</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3)</w:t>
      </w:r>
      <w:r w:rsidRPr="00E41593">
        <w:rPr>
          <w:rFonts w:ascii="Times New Roman" w:hAnsi="Times New Roman" w:cs="Times New Roman"/>
          <w:sz w:val="28"/>
          <w:szCs w:val="28"/>
          <w:lang w:val="ru-RU"/>
        </w:rPr>
        <w:t xml:space="preserve"> 4 вновь созданных национальных маршрута, присоединенных к европейским туристическим маршрутам;</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4) </w:t>
      </w:r>
      <w:r w:rsidRPr="00E41593">
        <w:rPr>
          <w:rFonts w:ascii="Times New Roman" w:hAnsi="Times New Roman" w:cs="Times New Roman"/>
          <w:sz w:val="28"/>
          <w:szCs w:val="28"/>
          <w:lang w:val="ru-RU"/>
        </w:rPr>
        <w:t>4 рекламных видеоклипа;</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lastRenderedPageBreak/>
        <w:t>5)</w:t>
      </w:r>
      <w:r w:rsidRPr="00E41593">
        <w:rPr>
          <w:rFonts w:ascii="Times New Roman" w:hAnsi="Times New Roman" w:cs="Times New Roman"/>
          <w:sz w:val="28"/>
          <w:szCs w:val="28"/>
          <w:lang w:val="ru-RU"/>
        </w:rPr>
        <w:t xml:space="preserve"> 3 тематические карты изданы и распространены</w:t>
      </w:r>
      <w:r w:rsidRPr="00E41593">
        <w:rPr>
          <w:rFonts w:ascii="Times New Roman" w:hAnsi="Times New Roman" w:cs="Times New Roman"/>
          <w:color w:val="FF0000"/>
          <w:sz w:val="28"/>
          <w:szCs w:val="28"/>
          <w:lang w:val="ru-RU"/>
        </w:rPr>
        <w:t xml:space="preserve"> </w:t>
      </w:r>
      <w:smartTag w:uri="urn:schemas-microsoft-com:office:smarttags" w:element="time">
        <w:smartTagPr>
          <w:attr w:name="Minute" w:val="0"/>
          <w:attr w:name="Hour" w:val="15"/>
        </w:smartTagPr>
        <w:r w:rsidRPr="00E41593">
          <w:rPr>
            <w:rFonts w:ascii="Times New Roman" w:hAnsi="Times New Roman" w:cs="Times New Roman"/>
            <w:sz w:val="28"/>
            <w:szCs w:val="28"/>
            <w:lang w:val="ru-RU"/>
          </w:rPr>
          <w:t>в 15</w:t>
        </w:r>
      </w:smartTag>
      <w:r w:rsidRPr="00E41593">
        <w:rPr>
          <w:rFonts w:ascii="Times New Roman" w:hAnsi="Times New Roman" w:cs="Times New Roman"/>
          <w:sz w:val="28"/>
          <w:szCs w:val="28"/>
          <w:lang w:val="ru-RU"/>
        </w:rPr>
        <w:t xml:space="preserve"> тыс. экземпляров; </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6) </w:t>
      </w:r>
      <w:r w:rsidRPr="00E41593">
        <w:rPr>
          <w:rFonts w:ascii="Times New Roman" w:hAnsi="Times New Roman" w:cs="Times New Roman"/>
          <w:sz w:val="28"/>
          <w:szCs w:val="28"/>
          <w:lang w:val="ru-RU"/>
        </w:rPr>
        <w:t>10 изданных путеводителей;</w:t>
      </w:r>
      <w:r w:rsidRPr="00E41593">
        <w:rPr>
          <w:rFonts w:ascii="Times New Roman" w:hAnsi="Times New Roman" w:cs="Times New Roman"/>
          <w:sz w:val="28"/>
          <w:szCs w:val="28"/>
          <w:lang w:val="ro-RO"/>
        </w:rPr>
        <w:t xml:space="preserve"> </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7) </w:t>
      </w:r>
      <w:r w:rsidRPr="00E41593">
        <w:rPr>
          <w:rFonts w:ascii="Times New Roman" w:hAnsi="Times New Roman" w:cs="Times New Roman"/>
          <w:sz w:val="28"/>
          <w:szCs w:val="28"/>
          <w:lang w:val="ru-RU"/>
        </w:rPr>
        <w:t>10  туристических   мероприятий, организуемых ежегодно;</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8) </w:t>
      </w:r>
      <w:r w:rsidRPr="00E41593">
        <w:rPr>
          <w:rFonts w:ascii="Times New Roman" w:hAnsi="Times New Roman" w:cs="Times New Roman"/>
          <w:sz w:val="28"/>
          <w:szCs w:val="28"/>
          <w:lang w:val="ru-RU"/>
        </w:rPr>
        <w:t xml:space="preserve">ежегодное участие </w:t>
      </w:r>
      <w:smartTag w:uri="urn:schemas-microsoft-com:office:smarttags" w:element="time">
        <w:smartTagPr>
          <w:attr w:name="Minute" w:val="0"/>
          <w:attr w:name="Hour" w:val="20"/>
        </w:smartTagPr>
        <w:r w:rsidRPr="00E41593">
          <w:rPr>
            <w:rFonts w:ascii="Times New Roman" w:hAnsi="Times New Roman" w:cs="Times New Roman"/>
            <w:sz w:val="28"/>
            <w:szCs w:val="28"/>
            <w:lang w:val="ru-RU"/>
          </w:rPr>
          <w:t>в 8</w:t>
        </w:r>
      </w:smartTag>
      <w:r w:rsidRPr="00E41593">
        <w:rPr>
          <w:rFonts w:ascii="Times New Roman" w:hAnsi="Times New Roman" w:cs="Times New Roman"/>
          <w:sz w:val="28"/>
          <w:szCs w:val="28"/>
          <w:lang w:val="ru-RU"/>
        </w:rPr>
        <w:t xml:space="preserve"> международных выставках;</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9) </w:t>
      </w:r>
      <w:r w:rsidRPr="00E41593">
        <w:rPr>
          <w:rFonts w:ascii="Times New Roman" w:hAnsi="Times New Roman" w:cs="Times New Roman"/>
          <w:sz w:val="28"/>
          <w:szCs w:val="28"/>
          <w:lang w:val="ru-RU"/>
        </w:rPr>
        <w:t>20 освоенных форм туризма;</w:t>
      </w: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t>10)</w:t>
      </w:r>
      <w:r w:rsidRPr="00E41593">
        <w:rPr>
          <w:rFonts w:ascii="Times New Roman" w:hAnsi="Times New Roman" w:cs="Times New Roman"/>
          <w:sz w:val="28"/>
          <w:szCs w:val="28"/>
          <w:lang w:val="ru-RU"/>
        </w:rPr>
        <w:t xml:space="preserve"> 60 аттестованных  туристических   гидов.</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t xml:space="preserve">85. </w:t>
      </w:r>
      <w:r w:rsidRPr="00E41593">
        <w:rPr>
          <w:rFonts w:ascii="Times New Roman" w:hAnsi="Times New Roman" w:cs="Times New Roman"/>
          <w:sz w:val="28"/>
          <w:szCs w:val="28"/>
          <w:lang w:val="ru-RU"/>
        </w:rPr>
        <w:t xml:space="preserve">Выполнение специфической задачи </w:t>
      </w:r>
      <w:r w:rsidRPr="00E41593">
        <w:rPr>
          <w:rFonts w:ascii="Times New Roman" w:hAnsi="Times New Roman" w:cs="Times New Roman"/>
          <w:i/>
          <w:sz w:val="28"/>
          <w:szCs w:val="28"/>
          <w:lang w:val="ru-RU"/>
        </w:rPr>
        <w:t>«Региональное развитие туризма»</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приведет к</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туристическому зонированию страны, что будет способствовать привлечению инвестиций, модернизации туристической инфраструктуры и оборудованию  туристических   направлений, созданию образцовой</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туристической зоны, улучшению сотрудничества с местной публичной администрацией и активизирует туристическую деятельность на местах.</w:t>
      </w:r>
    </w:p>
    <w:p w:rsidR="00E41593" w:rsidRPr="00E41593" w:rsidRDefault="00E41593" w:rsidP="00E41593">
      <w:pPr>
        <w:spacing w:after="0"/>
        <w:ind w:firstLine="709"/>
        <w:jc w:val="both"/>
        <w:rPr>
          <w:rFonts w:ascii="Times New Roman" w:hAnsi="Times New Roman" w:cs="Times New Roman"/>
          <w:bCs/>
          <w:iCs/>
          <w:sz w:val="28"/>
          <w:szCs w:val="28"/>
          <w:lang w:val="ro-RO"/>
        </w:rPr>
      </w:pPr>
      <w:r w:rsidRPr="00E41593">
        <w:rPr>
          <w:rFonts w:ascii="Times New Roman" w:hAnsi="Times New Roman" w:cs="Times New Roman"/>
          <w:bCs/>
          <w:iCs/>
          <w:sz w:val="28"/>
          <w:szCs w:val="28"/>
          <w:lang w:val="ru-RU"/>
        </w:rPr>
        <w:t xml:space="preserve">Показатели </w:t>
      </w:r>
      <w:r w:rsidRPr="00E41593">
        <w:rPr>
          <w:rFonts w:ascii="Times New Roman" w:hAnsi="Times New Roman" w:cs="Times New Roman"/>
          <w:sz w:val="28"/>
          <w:szCs w:val="28"/>
          <w:lang w:val="ru-RU"/>
        </w:rPr>
        <w:t>результата</w:t>
      </w:r>
      <w:r w:rsidRPr="00E41593">
        <w:rPr>
          <w:rFonts w:ascii="Times New Roman" w:hAnsi="Times New Roman" w:cs="Times New Roman"/>
          <w:bCs/>
          <w:iCs/>
          <w:sz w:val="28"/>
          <w:szCs w:val="28"/>
          <w:lang w:val="ru-RU"/>
        </w:rPr>
        <w:t>:</w:t>
      </w:r>
    </w:p>
    <w:p w:rsidR="00E41593" w:rsidRPr="00E41593" w:rsidRDefault="00E41593" w:rsidP="00E41593">
      <w:pPr>
        <w:spacing w:after="0"/>
        <w:ind w:firstLine="709"/>
        <w:jc w:val="both"/>
        <w:rPr>
          <w:rFonts w:ascii="Times New Roman" w:hAnsi="Times New Roman" w:cs="Times New Roman"/>
          <w:bCs/>
          <w:iCs/>
          <w:sz w:val="28"/>
          <w:szCs w:val="28"/>
          <w:lang w:val="ro-RO"/>
        </w:rPr>
      </w:pPr>
      <w:r w:rsidRPr="00E41593">
        <w:rPr>
          <w:rFonts w:ascii="Times New Roman" w:hAnsi="Times New Roman" w:cs="Times New Roman"/>
          <w:bCs/>
          <w:iCs/>
          <w:sz w:val="28"/>
          <w:szCs w:val="28"/>
          <w:lang w:val="ro-RO"/>
        </w:rPr>
        <w:t xml:space="preserve">1) </w:t>
      </w:r>
      <w:r w:rsidRPr="00E41593">
        <w:rPr>
          <w:rFonts w:ascii="Times New Roman" w:hAnsi="Times New Roman" w:cs="Times New Roman"/>
          <w:bCs/>
          <w:iCs/>
          <w:sz w:val="28"/>
          <w:szCs w:val="28"/>
          <w:lang w:val="ru-RU"/>
        </w:rPr>
        <w:t>т</w:t>
      </w:r>
      <w:r w:rsidRPr="00E41593">
        <w:rPr>
          <w:rFonts w:ascii="Times New Roman" w:hAnsi="Times New Roman" w:cs="Times New Roman"/>
          <w:sz w:val="28"/>
          <w:szCs w:val="28"/>
          <w:lang w:val="ru-RU"/>
        </w:rPr>
        <w:t>уристическое зонирование проведено и отражено в Плане обустройства территории страны;</w:t>
      </w:r>
    </w:p>
    <w:p w:rsidR="00E41593" w:rsidRPr="00E41593" w:rsidRDefault="00E41593" w:rsidP="00E41593">
      <w:pPr>
        <w:spacing w:after="0"/>
        <w:ind w:firstLine="709"/>
        <w:jc w:val="both"/>
        <w:rPr>
          <w:rFonts w:ascii="Times New Roman" w:hAnsi="Times New Roman" w:cs="Times New Roman"/>
          <w:bCs/>
          <w:iCs/>
          <w:sz w:val="28"/>
          <w:szCs w:val="28"/>
          <w:lang w:val="ro-RO"/>
        </w:rPr>
      </w:pPr>
      <w:r w:rsidRPr="00E41593">
        <w:rPr>
          <w:rFonts w:ascii="Times New Roman" w:hAnsi="Times New Roman" w:cs="Times New Roman"/>
          <w:bCs/>
          <w:iCs/>
          <w:sz w:val="28"/>
          <w:szCs w:val="28"/>
          <w:lang w:val="ro-RO"/>
        </w:rPr>
        <w:t xml:space="preserve">2) </w:t>
      </w:r>
      <w:r w:rsidRPr="00E41593">
        <w:rPr>
          <w:rFonts w:ascii="Times New Roman" w:hAnsi="Times New Roman" w:cs="Times New Roman"/>
          <w:sz w:val="28"/>
          <w:szCs w:val="28"/>
          <w:lang w:val="ru-RU"/>
        </w:rPr>
        <w:t>1 созданная образцовая туристическая зона;</w:t>
      </w:r>
    </w:p>
    <w:p w:rsidR="00E41593" w:rsidRPr="00E41593" w:rsidRDefault="00E41593" w:rsidP="00E41593">
      <w:pPr>
        <w:spacing w:after="0"/>
        <w:ind w:firstLine="709"/>
        <w:jc w:val="both"/>
        <w:rPr>
          <w:rFonts w:ascii="Times New Roman" w:hAnsi="Times New Roman" w:cs="Times New Roman"/>
          <w:bCs/>
          <w:iCs/>
          <w:sz w:val="28"/>
          <w:szCs w:val="28"/>
          <w:lang w:val="ro-RO"/>
        </w:rPr>
      </w:pPr>
      <w:r w:rsidRPr="00E41593">
        <w:rPr>
          <w:rFonts w:ascii="Times New Roman" w:hAnsi="Times New Roman" w:cs="Times New Roman"/>
          <w:bCs/>
          <w:iCs/>
          <w:sz w:val="28"/>
          <w:szCs w:val="28"/>
          <w:lang w:val="ro-RO"/>
        </w:rPr>
        <w:t xml:space="preserve">3) </w:t>
      </w:r>
      <w:r w:rsidRPr="00E41593">
        <w:rPr>
          <w:rFonts w:ascii="Times New Roman" w:hAnsi="Times New Roman" w:cs="Times New Roman"/>
          <w:sz w:val="28"/>
          <w:szCs w:val="28"/>
          <w:lang w:val="ru-RU"/>
        </w:rPr>
        <w:t>2 новые созданные туристические зоны;</w:t>
      </w:r>
    </w:p>
    <w:p w:rsidR="00E41593" w:rsidRPr="00E41593" w:rsidRDefault="00E41593" w:rsidP="00E41593">
      <w:pPr>
        <w:spacing w:after="0"/>
        <w:ind w:firstLine="709"/>
        <w:jc w:val="both"/>
        <w:rPr>
          <w:rFonts w:ascii="Times New Roman" w:hAnsi="Times New Roman" w:cs="Times New Roman"/>
          <w:bCs/>
          <w:iCs/>
          <w:sz w:val="28"/>
          <w:szCs w:val="28"/>
          <w:lang w:val="ro-RO"/>
        </w:rPr>
      </w:pPr>
      <w:r w:rsidRPr="00E41593">
        <w:rPr>
          <w:rFonts w:ascii="Times New Roman" w:hAnsi="Times New Roman" w:cs="Times New Roman"/>
          <w:bCs/>
          <w:iCs/>
          <w:sz w:val="28"/>
          <w:szCs w:val="28"/>
          <w:lang w:val="ro-RO"/>
        </w:rPr>
        <w:t xml:space="preserve">4) </w:t>
      </w:r>
      <w:r w:rsidRPr="00E41593">
        <w:rPr>
          <w:rFonts w:ascii="Times New Roman" w:hAnsi="Times New Roman" w:cs="Times New Roman"/>
          <w:sz w:val="28"/>
          <w:szCs w:val="28"/>
          <w:lang w:val="ru-RU"/>
        </w:rPr>
        <w:t>20 реабилитированных  туристических   объектов;</w:t>
      </w:r>
    </w:p>
    <w:p w:rsidR="00E41593" w:rsidRPr="00E41593" w:rsidRDefault="00E41593" w:rsidP="00E41593">
      <w:pPr>
        <w:spacing w:after="0"/>
        <w:ind w:firstLine="709"/>
        <w:jc w:val="both"/>
        <w:rPr>
          <w:rFonts w:ascii="Times New Roman" w:hAnsi="Times New Roman" w:cs="Times New Roman"/>
          <w:bCs/>
          <w:iCs/>
          <w:sz w:val="28"/>
          <w:szCs w:val="28"/>
          <w:lang w:val="ro-RO"/>
        </w:rPr>
      </w:pPr>
      <w:r w:rsidRPr="00E41593">
        <w:rPr>
          <w:rFonts w:ascii="Times New Roman" w:hAnsi="Times New Roman" w:cs="Times New Roman"/>
          <w:bCs/>
          <w:iCs/>
          <w:sz w:val="28"/>
          <w:szCs w:val="28"/>
          <w:lang w:val="ro-RO"/>
        </w:rPr>
        <w:t xml:space="preserve">5) </w:t>
      </w:r>
      <w:r w:rsidRPr="00E41593">
        <w:rPr>
          <w:rFonts w:ascii="Times New Roman" w:hAnsi="Times New Roman" w:cs="Times New Roman"/>
          <w:sz w:val="28"/>
          <w:szCs w:val="28"/>
          <w:lang w:val="ru-RU"/>
        </w:rPr>
        <w:t>5 оборудованных зон для досуга;</w:t>
      </w:r>
    </w:p>
    <w:p w:rsidR="00E41593" w:rsidRPr="00E41593" w:rsidRDefault="00E41593" w:rsidP="00E41593">
      <w:pPr>
        <w:spacing w:after="0"/>
        <w:ind w:firstLine="709"/>
        <w:jc w:val="both"/>
        <w:rPr>
          <w:rFonts w:ascii="Times New Roman" w:hAnsi="Times New Roman" w:cs="Times New Roman"/>
          <w:bCs/>
          <w:iCs/>
          <w:sz w:val="28"/>
          <w:szCs w:val="28"/>
          <w:lang w:val="ro-RO"/>
        </w:rPr>
      </w:pPr>
      <w:r w:rsidRPr="00E41593">
        <w:rPr>
          <w:rFonts w:ascii="Times New Roman" w:hAnsi="Times New Roman" w:cs="Times New Roman"/>
          <w:bCs/>
          <w:iCs/>
          <w:sz w:val="28"/>
          <w:szCs w:val="28"/>
          <w:lang w:val="ro-RO"/>
        </w:rPr>
        <w:t xml:space="preserve">6) </w:t>
      </w:r>
      <w:r w:rsidRPr="00E41593">
        <w:rPr>
          <w:rFonts w:ascii="Times New Roman" w:hAnsi="Times New Roman" w:cs="Times New Roman"/>
          <w:sz w:val="28"/>
          <w:szCs w:val="28"/>
          <w:lang w:val="ru-RU"/>
        </w:rPr>
        <w:t>3 оборудованные зоны отдыха;</w:t>
      </w:r>
    </w:p>
    <w:p w:rsidR="00E41593" w:rsidRPr="00E41593" w:rsidRDefault="00E41593" w:rsidP="00E41593">
      <w:pPr>
        <w:spacing w:after="0"/>
        <w:ind w:firstLine="709"/>
        <w:jc w:val="both"/>
        <w:rPr>
          <w:rFonts w:ascii="Times New Roman" w:hAnsi="Times New Roman" w:cs="Times New Roman"/>
          <w:bCs/>
          <w:iCs/>
          <w:sz w:val="28"/>
          <w:szCs w:val="28"/>
          <w:lang w:val="ro-RO"/>
        </w:rPr>
      </w:pPr>
      <w:r w:rsidRPr="00E41593">
        <w:rPr>
          <w:rFonts w:ascii="Times New Roman" w:hAnsi="Times New Roman" w:cs="Times New Roman"/>
          <w:bCs/>
          <w:iCs/>
          <w:sz w:val="28"/>
          <w:szCs w:val="28"/>
          <w:lang w:val="ro-RO"/>
        </w:rPr>
        <w:t xml:space="preserve">7) </w:t>
      </w:r>
      <w:r w:rsidRPr="00E41593">
        <w:rPr>
          <w:rFonts w:ascii="Times New Roman" w:hAnsi="Times New Roman" w:cs="Times New Roman"/>
          <w:sz w:val="28"/>
          <w:szCs w:val="28"/>
          <w:lang w:val="ru-RU"/>
        </w:rPr>
        <w:t>50 созданных  туристических   привалов;</w:t>
      </w:r>
    </w:p>
    <w:p w:rsidR="00E41593" w:rsidRPr="00E41593" w:rsidRDefault="00E41593" w:rsidP="00E41593">
      <w:pPr>
        <w:spacing w:after="0"/>
        <w:ind w:firstLine="709"/>
        <w:jc w:val="both"/>
        <w:rPr>
          <w:rFonts w:ascii="Times New Roman" w:hAnsi="Times New Roman" w:cs="Times New Roman"/>
          <w:bCs/>
          <w:iCs/>
          <w:sz w:val="28"/>
          <w:szCs w:val="28"/>
          <w:lang w:val="ro-RO"/>
        </w:rPr>
      </w:pPr>
      <w:r w:rsidRPr="00E41593">
        <w:rPr>
          <w:rFonts w:ascii="Times New Roman" w:hAnsi="Times New Roman" w:cs="Times New Roman"/>
          <w:bCs/>
          <w:iCs/>
          <w:sz w:val="28"/>
          <w:szCs w:val="28"/>
          <w:lang w:val="ro-RO"/>
        </w:rPr>
        <w:t xml:space="preserve">8) </w:t>
      </w:r>
      <w:r w:rsidRPr="00E41593">
        <w:rPr>
          <w:rFonts w:ascii="Times New Roman" w:hAnsi="Times New Roman" w:cs="Times New Roman"/>
          <w:sz w:val="28"/>
          <w:szCs w:val="28"/>
          <w:lang w:val="ru-RU"/>
        </w:rPr>
        <w:t>2 построенные спортивно - туристические   комплекса;</w:t>
      </w:r>
    </w:p>
    <w:p w:rsidR="00E41593" w:rsidRPr="00E41593" w:rsidRDefault="00E41593" w:rsidP="00E41593">
      <w:pPr>
        <w:spacing w:after="0"/>
        <w:ind w:firstLine="709"/>
        <w:jc w:val="both"/>
        <w:rPr>
          <w:rFonts w:ascii="Times New Roman" w:hAnsi="Times New Roman" w:cs="Times New Roman"/>
          <w:bCs/>
          <w:iCs/>
          <w:sz w:val="28"/>
          <w:szCs w:val="28"/>
          <w:lang w:val="ru-RU"/>
        </w:rPr>
      </w:pPr>
      <w:r w:rsidRPr="00E41593">
        <w:rPr>
          <w:rFonts w:ascii="Times New Roman" w:hAnsi="Times New Roman" w:cs="Times New Roman"/>
          <w:bCs/>
          <w:iCs/>
          <w:sz w:val="28"/>
          <w:szCs w:val="28"/>
          <w:lang w:val="ro-RO"/>
        </w:rPr>
        <w:t xml:space="preserve">9) </w:t>
      </w:r>
      <w:r w:rsidRPr="00E41593">
        <w:rPr>
          <w:rFonts w:ascii="Times New Roman" w:hAnsi="Times New Roman" w:cs="Times New Roman"/>
          <w:sz w:val="28"/>
          <w:szCs w:val="28"/>
          <w:lang w:val="ru-RU"/>
        </w:rPr>
        <w:t>5 оборудованных точек продажи предметов народных промыслов.</w:t>
      </w:r>
    </w:p>
    <w:p w:rsidR="00E41593" w:rsidRPr="00E41593" w:rsidRDefault="00E41593" w:rsidP="00E41593">
      <w:pPr>
        <w:spacing w:after="0"/>
        <w:ind w:firstLine="709"/>
        <w:jc w:val="both"/>
        <w:rPr>
          <w:rFonts w:ascii="Times New Roman" w:hAnsi="Times New Roman" w:cs="Times New Roman"/>
          <w:sz w:val="28"/>
          <w:szCs w:val="28"/>
          <w:lang w:val="ro-RO"/>
        </w:rPr>
      </w:pP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86. </w:t>
      </w:r>
      <w:r w:rsidRPr="00E41593">
        <w:rPr>
          <w:rFonts w:ascii="Times New Roman" w:hAnsi="Times New Roman" w:cs="Times New Roman"/>
          <w:sz w:val="28"/>
          <w:szCs w:val="28"/>
          <w:lang w:val="ru-RU"/>
        </w:rPr>
        <w:t xml:space="preserve">Выполнение специфической задачи </w:t>
      </w:r>
      <w:r w:rsidRPr="00E41593">
        <w:rPr>
          <w:rFonts w:ascii="Times New Roman" w:hAnsi="Times New Roman" w:cs="Times New Roman"/>
          <w:i/>
          <w:sz w:val="28"/>
          <w:szCs w:val="28"/>
          <w:lang w:val="ru-RU"/>
        </w:rPr>
        <w:t>«Повышение уровня подготовки отраслевых кадров и качества  туристических   услуг»</w:t>
      </w:r>
      <w:r w:rsidRPr="00E41593">
        <w:rPr>
          <w:rFonts w:ascii="Times New Roman" w:hAnsi="Times New Roman" w:cs="Times New Roman"/>
          <w:b/>
          <w:sz w:val="28"/>
          <w:szCs w:val="28"/>
          <w:lang w:val="ru-RU"/>
        </w:rPr>
        <w:t xml:space="preserve"> </w:t>
      </w:r>
      <w:r w:rsidRPr="00E41593">
        <w:rPr>
          <w:rFonts w:ascii="Times New Roman" w:hAnsi="Times New Roman" w:cs="Times New Roman"/>
          <w:sz w:val="28"/>
          <w:szCs w:val="28"/>
          <w:lang w:val="ru-RU"/>
        </w:rPr>
        <w:t xml:space="preserve">будет способствовать повышению правового, экономического и организационного уровня отраслевых кадров и образованию контингента высококвалифицированных специалистов, повышая, таким образом, уровень сервиса и предоставления услуг. Внедрение механизма контроля деятельности субъектов  туристического рынка будет способствовать повышению качества  туристических   услуг, сокращению количества жалоб и улучшит конкурентоспособность на международном туристическом рынке.  </w:t>
      </w:r>
    </w:p>
    <w:p w:rsidR="00E41593" w:rsidRPr="00E41593" w:rsidRDefault="00E41593" w:rsidP="00E41593">
      <w:pPr>
        <w:spacing w:after="0"/>
        <w:ind w:firstLine="709"/>
        <w:jc w:val="both"/>
        <w:rPr>
          <w:rFonts w:ascii="Times New Roman" w:hAnsi="Times New Roman" w:cs="Times New Roman"/>
          <w:bCs/>
          <w:iCs/>
          <w:sz w:val="28"/>
          <w:szCs w:val="28"/>
          <w:lang w:val="ro-RO"/>
        </w:rPr>
      </w:pPr>
      <w:r w:rsidRPr="00E41593">
        <w:rPr>
          <w:rFonts w:ascii="Times New Roman" w:hAnsi="Times New Roman" w:cs="Times New Roman"/>
          <w:bCs/>
          <w:iCs/>
          <w:sz w:val="28"/>
          <w:szCs w:val="28"/>
          <w:lang w:val="ru-RU"/>
        </w:rPr>
        <w:lastRenderedPageBreak/>
        <w:t xml:space="preserve">Показатели </w:t>
      </w:r>
      <w:r w:rsidRPr="00E41593">
        <w:rPr>
          <w:rFonts w:ascii="Times New Roman" w:hAnsi="Times New Roman" w:cs="Times New Roman"/>
          <w:sz w:val="28"/>
          <w:szCs w:val="28"/>
          <w:lang w:val="ru-RU"/>
        </w:rPr>
        <w:t>результата</w:t>
      </w:r>
      <w:r w:rsidRPr="00E41593">
        <w:rPr>
          <w:rFonts w:ascii="Times New Roman" w:hAnsi="Times New Roman" w:cs="Times New Roman"/>
          <w:bCs/>
          <w:iCs/>
          <w:sz w:val="28"/>
          <w:szCs w:val="28"/>
          <w:lang w:val="ru-RU"/>
        </w:rPr>
        <w:t>:</w:t>
      </w:r>
    </w:p>
    <w:p w:rsidR="00E41593" w:rsidRPr="00E41593" w:rsidRDefault="00E41593" w:rsidP="00E41593">
      <w:pPr>
        <w:spacing w:after="0"/>
        <w:ind w:firstLine="709"/>
        <w:jc w:val="both"/>
        <w:rPr>
          <w:rFonts w:ascii="Times New Roman" w:hAnsi="Times New Roman" w:cs="Times New Roman"/>
          <w:bCs/>
          <w:iCs/>
          <w:sz w:val="28"/>
          <w:szCs w:val="28"/>
          <w:lang w:val="ro-RO"/>
        </w:rPr>
      </w:pPr>
      <w:r w:rsidRPr="00E41593">
        <w:rPr>
          <w:rFonts w:ascii="Times New Roman" w:hAnsi="Times New Roman" w:cs="Times New Roman"/>
          <w:bCs/>
          <w:iCs/>
          <w:sz w:val="28"/>
          <w:szCs w:val="28"/>
          <w:lang w:val="ro-RO"/>
        </w:rPr>
        <w:t xml:space="preserve">1) </w:t>
      </w:r>
      <w:r w:rsidRPr="00E41593">
        <w:rPr>
          <w:rFonts w:ascii="Times New Roman" w:hAnsi="Times New Roman" w:cs="Times New Roman"/>
          <w:sz w:val="28"/>
          <w:szCs w:val="28"/>
          <w:lang w:val="ru-RU"/>
        </w:rPr>
        <w:t>4 пересмотренные университетские программы;</w:t>
      </w:r>
    </w:p>
    <w:p w:rsidR="00E41593" w:rsidRPr="00E41593" w:rsidRDefault="00E41593" w:rsidP="00E41593">
      <w:pPr>
        <w:spacing w:after="0"/>
        <w:ind w:firstLine="709"/>
        <w:jc w:val="both"/>
        <w:rPr>
          <w:rFonts w:ascii="Times New Roman" w:hAnsi="Times New Roman" w:cs="Times New Roman"/>
          <w:bCs/>
          <w:iCs/>
          <w:sz w:val="28"/>
          <w:szCs w:val="28"/>
          <w:lang w:val="ro-RO"/>
        </w:rPr>
      </w:pPr>
      <w:r w:rsidRPr="00E41593">
        <w:rPr>
          <w:rFonts w:ascii="Times New Roman" w:hAnsi="Times New Roman" w:cs="Times New Roman"/>
          <w:bCs/>
          <w:iCs/>
          <w:sz w:val="28"/>
          <w:szCs w:val="28"/>
          <w:lang w:val="ro-RO"/>
        </w:rPr>
        <w:t xml:space="preserve">2) </w:t>
      </w:r>
      <w:r w:rsidRPr="00E41593">
        <w:rPr>
          <w:rFonts w:ascii="Times New Roman" w:hAnsi="Times New Roman" w:cs="Times New Roman"/>
          <w:sz w:val="28"/>
          <w:szCs w:val="28"/>
          <w:lang w:val="ru-RU"/>
        </w:rPr>
        <w:t>3 разработанные учебные программы;</w:t>
      </w:r>
    </w:p>
    <w:p w:rsidR="00E41593" w:rsidRPr="00E41593" w:rsidRDefault="00E41593" w:rsidP="00E41593">
      <w:pPr>
        <w:spacing w:after="0"/>
        <w:ind w:firstLine="709"/>
        <w:jc w:val="both"/>
        <w:rPr>
          <w:rFonts w:ascii="Times New Roman" w:hAnsi="Times New Roman" w:cs="Times New Roman"/>
          <w:bCs/>
          <w:iCs/>
          <w:sz w:val="28"/>
          <w:szCs w:val="28"/>
          <w:lang w:val="ro-RO"/>
        </w:rPr>
      </w:pPr>
      <w:r w:rsidRPr="00E41593">
        <w:rPr>
          <w:rFonts w:ascii="Times New Roman" w:hAnsi="Times New Roman" w:cs="Times New Roman"/>
          <w:bCs/>
          <w:iCs/>
          <w:sz w:val="28"/>
          <w:szCs w:val="28"/>
          <w:lang w:val="ro-RO"/>
        </w:rPr>
        <w:t xml:space="preserve">3) </w:t>
      </w:r>
      <w:r w:rsidRPr="00E41593">
        <w:rPr>
          <w:rFonts w:ascii="Times New Roman" w:hAnsi="Times New Roman" w:cs="Times New Roman"/>
          <w:sz w:val="28"/>
          <w:szCs w:val="28"/>
          <w:lang w:val="ru-RU"/>
        </w:rPr>
        <w:t>1400 человек окончивших курсы повышения квалификации;</w:t>
      </w:r>
    </w:p>
    <w:p w:rsidR="00E41593" w:rsidRPr="00E41593" w:rsidRDefault="00E41593" w:rsidP="00E41593">
      <w:pPr>
        <w:spacing w:after="0"/>
        <w:ind w:firstLine="709"/>
        <w:jc w:val="both"/>
        <w:rPr>
          <w:rFonts w:ascii="Times New Roman" w:hAnsi="Times New Roman" w:cs="Times New Roman"/>
          <w:bCs/>
          <w:iCs/>
          <w:sz w:val="28"/>
          <w:szCs w:val="28"/>
          <w:lang w:val="ru-RU"/>
        </w:rPr>
      </w:pPr>
      <w:r w:rsidRPr="00E41593">
        <w:rPr>
          <w:rFonts w:ascii="Times New Roman" w:hAnsi="Times New Roman" w:cs="Times New Roman"/>
          <w:bCs/>
          <w:iCs/>
          <w:sz w:val="28"/>
          <w:szCs w:val="28"/>
          <w:lang w:val="ro-RO"/>
        </w:rPr>
        <w:t xml:space="preserve">4) </w:t>
      </w:r>
      <w:r w:rsidRPr="00E41593">
        <w:rPr>
          <w:rFonts w:ascii="Times New Roman" w:hAnsi="Times New Roman" w:cs="Times New Roman"/>
          <w:sz w:val="28"/>
          <w:szCs w:val="28"/>
          <w:lang w:val="ru-RU"/>
        </w:rPr>
        <w:t>70% структур  туристического  приема с функциями размещения и питания классифицированы.</w:t>
      </w:r>
    </w:p>
    <w:p w:rsidR="00E41593" w:rsidRPr="00E41593" w:rsidRDefault="00E41593" w:rsidP="00E41593">
      <w:pPr>
        <w:spacing w:after="0"/>
        <w:ind w:firstLine="709"/>
        <w:jc w:val="both"/>
        <w:rPr>
          <w:rFonts w:ascii="Times New Roman" w:hAnsi="Times New Roman" w:cs="Times New Roman"/>
          <w:sz w:val="28"/>
          <w:szCs w:val="28"/>
          <w:lang w:val="ru-RU"/>
        </w:rPr>
      </w:pP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87. </w:t>
      </w:r>
      <w:r w:rsidRPr="00E41593">
        <w:rPr>
          <w:rFonts w:ascii="Times New Roman" w:hAnsi="Times New Roman" w:cs="Times New Roman"/>
          <w:sz w:val="28"/>
          <w:szCs w:val="28"/>
          <w:lang w:val="ru-RU"/>
        </w:rPr>
        <w:t xml:space="preserve">Выполнение специфической задачи </w:t>
      </w:r>
      <w:r w:rsidRPr="00E41593">
        <w:rPr>
          <w:rFonts w:ascii="Times New Roman" w:hAnsi="Times New Roman" w:cs="Times New Roman"/>
          <w:i/>
          <w:sz w:val="28"/>
          <w:szCs w:val="28"/>
          <w:lang w:val="ru-RU"/>
        </w:rPr>
        <w:t>«Технологическая модернизация туристической индустрии с использованием информационных технологий и связи»</w:t>
      </w:r>
      <w:r w:rsidRPr="00E41593">
        <w:rPr>
          <w:rFonts w:ascii="Times New Roman" w:hAnsi="Times New Roman" w:cs="Times New Roman"/>
          <w:sz w:val="28"/>
          <w:szCs w:val="28"/>
          <w:lang w:val="ru-RU"/>
        </w:rPr>
        <w:t xml:space="preserve"> облегчит доступ к информации о  туристических   ресурсах и услугах, предоставляемых внутренним туристическим рынком, облегчит внедрение механизмов классификации и аттестации  туристических   гидов, упростит процесс статистической отчетности для хозяйствующих субъектов, поднимет уровень подключения Республики Молдова к международному туристическому рынку.</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bCs/>
          <w:iCs/>
          <w:sz w:val="28"/>
          <w:szCs w:val="28"/>
          <w:lang w:val="ru-RU"/>
        </w:rPr>
        <w:t xml:space="preserve">Показатели </w:t>
      </w:r>
      <w:r w:rsidRPr="00E41593">
        <w:rPr>
          <w:rFonts w:ascii="Times New Roman" w:hAnsi="Times New Roman" w:cs="Times New Roman"/>
          <w:sz w:val="28"/>
          <w:szCs w:val="28"/>
          <w:lang w:val="ru-RU"/>
        </w:rPr>
        <w:t>результата</w:t>
      </w:r>
      <w:r w:rsidRPr="00E41593">
        <w:rPr>
          <w:rFonts w:ascii="Times New Roman" w:hAnsi="Times New Roman" w:cs="Times New Roman"/>
          <w:bCs/>
          <w:iCs/>
          <w:sz w:val="28"/>
          <w:szCs w:val="28"/>
          <w:lang w:val="ru-RU"/>
        </w:rPr>
        <w:t>:</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1) </w:t>
      </w:r>
      <w:r w:rsidRPr="00E41593">
        <w:rPr>
          <w:rFonts w:ascii="Times New Roman" w:hAnsi="Times New Roman" w:cs="Times New Roman"/>
          <w:sz w:val="28"/>
          <w:szCs w:val="28"/>
          <w:lang w:val="ru-RU"/>
        </w:rPr>
        <w:t>4 разработанные и внедренные автоматизированные системы;</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2) </w:t>
      </w:r>
      <w:r w:rsidRPr="00E41593">
        <w:rPr>
          <w:rFonts w:ascii="Times New Roman" w:hAnsi="Times New Roman" w:cs="Times New Roman"/>
          <w:sz w:val="28"/>
          <w:szCs w:val="28"/>
          <w:lang w:val="ru-RU"/>
        </w:rPr>
        <w:t>20 разработанных и внедренных электронных приложений туристской ориентации и продвижения;</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3) </w:t>
      </w:r>
      <w:r w:rsidRPr="00E41593">
        <w:rPr>
          <w:rFonts w:ascii="Times New Roman" w:hAnsi="Times New Roman" w:cs="Times New Roman"/>
          <w:sz w:val="28"/>
          <w:szCs w:val="28"/>
          <w:lang w:val="ru-RU"/>
        </w:rPr>
        <w:t>3 внедренные статистические отчета в электронном формате;</w:t>
      </w:r>
    </w:p>
    <w:p w:rsidR="00E41593" w:rsidRPr="00E41593" w:rsidRDefault="00E41593" w:rsidP="00E41593">
      <w:pPr>
        <w:spacing w:after="0"/>
        <w:ind w:firstLine="709"/>
        <w:jc w:val="both"/>
        <w:rPr>
          <w:rFonts w:ascii="Times New Roman" w:hAnsi="Times New Roman" w:cs="Times New Roman"/>
          <w:sz w:val="28"/>
          <w:szCs w:val="28"/>
          <w:lang w:val="ro-RO"/>
        </w:rPr>
      </w:pPr>
      <w:r w:rsidRPr="00E41593">
        <w:rPr>
          <w:rFonts w:ascii="Times New Roman" w:hAnsi="Times New Roman" w:cs="Times New Roman"/>
          <w:sz w:val="28"/>
          <w:szCs w:val="28"/>
          <w:lang w:val="ro-RO"/>
        </w:rPr>
        <w:t xml:space="preserve">4) </w:t>
      </w:r>
      <w:r w:rsidRPr="00E41593">
        <w:rPr>
          <w:rFonts w:ascii="Times New Roman" w:hAnsi="Times New Roman" w:cs="Times New Roman"/>
          <w:sz w:val="28"/>
          <w:szCs w:val="28"/>
          <w:lang w:val="ru-RU"/>
        </w:rPr>
        <w:t>внедренная система электронного ваучера.</w:t>
      </w:r>
    </w:p>
    <w:p w:rsidR="00E41593" w:rsidRPr="00E41593" w:rsidRDefault="00E41593" w:rsidP="00E41593">
      <w:pPr>
        <w:spacing w:after="0"/>
        <w:ind w:firstLine="709"/>
        <w:jc w:val="both"/>
        <w:rPr>
          <w:rFonts w:ascii="Times New Roman" w:hAnsi="Times New Roman" w:cs="Times New Roman"/>
          <w:sz w:val="28"/>
          <w:szCs w:val="28"/>
          <w:lang w:val="ro-RO"/>
        </w:rPr>
      </w:pPr>
    </w:p>
    <w:p w:rsidR="00E41593" w:rsidRPr="00E41593" w:rsidRDefault="00E41593" w:rsidP="00E41593">
      <w:pPr>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o-RO"/>
        </w:rPr>
        <w:t xml:space="preserve">88. </w:t>
      </w:r>
      <w:r w:rsidRPr="00E41593">
        <w:rPr>
          <w:rFonts w:ascii="Times New Roman" w:hAnsi="Times New Roman" w:cs="Times New Roman"/>
          <w:sz w:val="28"/>
          <w:szCs w:val="28"/>
          <w:lang w:val="ru-RU"/>
        </w:rPr>
        <w:t>В результате внедрения планируемых мероприятий прогнозируется</w:t>
      </w:r>
      <w:r w:rsidRPr="00E41593">
        <w:rPr>
          <w:rFonts w:ascii="Times New Roman" w:hAnsi="Times New Roman" w:cs="Times New Roman"/>
          <w:b/>
          <w:bCs/>
          <w:iCs/>
          <w:sz w:val="28"/>
          <w:szCs w:val="28"/>
          <w:lang w:val="ru-RU"/>
        </w:rPr>
        <w:t xml:space="preserve"> </w:t>
      </w:r>
      <w:r w:rsidRPr="00E41593">
        <w:rPr>
          <w:rFonts w:ascii="Times New Roman" w:hAnsi="Times New Roman" w:cs="Times New Roman"/>
          <w:bCs/>
          <w:iCs/>
          <w:sz w:val="28"/>
          <w:szCs w:val="28"/>
          <w:lang w:val="ru-RU"/>
        </w:rPr>
        <w:t>достижение следующих показателей прогресса:</w:t>
      </w:r>
    </w:p>
    <w:p w:rsidR="00E41593" w:rsidRPr="00E41593" w:rsidRDefault="00E41593" w:rsidP="00E41593">
      <w:pPr>
        <w:numPr>
          <w:ilvl w:val="0"/>
          <w:numId w:val="34"/>
        </w:numPr>
        <w:tabs>
          <w:tab w:val="left" w:pos="1134"/>
        </w:tabs>
        <w:spacing w:after="0" w:line="240" w:lineRule="auto"/>
        <w:ind w:left="0"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рост числа туристов  в рамках въездного туризма – на</w:t>
      </w:r>
      <w:r w:rsidRPr="00E41593">
        <w:rPr>
          <w:rFonts w:ascii="Times New Roman" w:hAnsi="Times New Roman" w:cs="Times New Roman"/>
          <w:bCs/>
          <w:sz w:val="28"/>
          <w:szCs w:val="28"/>
          <w:lang w:val="ru-RU"/>
        </w:rPr>
        <w:t xml:space="preserve"> 3%</w:t>
      </w:r>
      <w:r w:rsidRPr="00E41593">
        <w:rPr>
          <w:rFonts w:ascii="Times New Roman" w:hAnsi="Times New Roman" w:cs="Times New Roman"/>
          <w:sz w:val="28"/>
          <w:szCs w:val="28"/>
          <w:lang w:val="ru-RU"/>
        </w:rPr>
        <w:t xml:space="preserve"> ежегодно;</w:t>
      </w:r>
    </w:p>
    <w:p w:rsidR="00E41593" w:rsidRPr="00E41593" w:rsidRDefault="00E41593" w:rsidP="00E41593">
      <w:pPr>
        <w:numPr>
          <w:ilvl w:val="0"/>
          <w:numId w:val="34"/>
        </w:numPr>
        <w:tabs>
          <w:tab w:val="left" w:pos="1134"/>
        </w:tabs>
        <w:spacing w:after="0" w:line="240" w:lineRule="auto"/>
        <w:ind w:left="0"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рост числа туристов в рамках внутреннего туризма – на</w:t>
      </w:r>
      <w:r w:rsidRPr="00E41593">
        <w:rPr>
          <w:rFonts w:ascii="Times New Roman" w:hAnsi="Times New Roman" w:cs="Times New Roman"/>
          <w:bCs/>
          <w:sz w:val="28"/>
          <w:szCs w:val="28"/>
          <w:lang w:val="ru-RU"/>
        </w:rPr>
        <w:t xml:space="preserve"> 4%</w:t>
      </w:r>
      <w:r w:rsidRPr="00E41593">
        <w:rPr>
          <w:rFonts w:ascii="Times New Roman" w:hAnsi="Times New Roman" w:cs="Times New Roman"/>
          <w:sz w:val="28"/>
          <w:szCs w:val="28"/>
          <w:lang w:val="ru-RU"/>
        </w:rPr>
        <w:t xml:space="preserve"> ежегодно;</w:t>
      </w:r>
    </w:p>
    <w:p w:rsidR="00E41593" w:rsidRPr="00E41593" w:rsidRDefault="00E41593" w:rsidP="00E41593">
      <w:pPr>
        <w:numPr>
          <w:ilvl w:val="0"/>
          <w:numId w:val="34"/>
        </w:numPr>
        <w:tabs>
          <w:tab w:val="left" w:pos="1134"/>
        </w:tabs>
        <w:spacing w:after="0" w:line="240" w:lineRule="auto"/>
        <w:ind w:left="0"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рост объема продаж от туристической деятельности в рамках въездного, внутреннего и выездного</w:t>
      </w:r>
      <w:r w:rsidRPr="00E41593">
        <w:rPr>
          <w:rFonts w:ascii="Times New Roman" w:hAnsi="Times New Roman" w:cs="Times New Roman"/>
          <w:sz w:val="28"/>
          <w:szCs w:val="28"/>
          <w:lang w:val="ro-RO"/>
        </w:rPr>
        <w:t xml:space="preserve"> </w:t>
      </w:r>
      <w:r w:rsidRPr="00E41593">
        <w:rPr>
          <w:rFonts w:ascii="Times New Roman" w:hAnsi="Times New Roman" w:cs="Times New Roman"/>
          <w:sz w:val="28"/>
          <w:szCs w:val="28"/>
          <w:lang w:val="ru-RU"/>
        </w:rPr>
        <w:t>туризма на 5 % ежегодно.</w:t>
      </w:r>
    </w:p>
    <w:p w:rsidR="00E41593" w:rsidRPr="00E41593" w:rsidRDefault="00E41593" w:rsidP="00E41593">
      <w:pPr>
        <w:tabs>
          <w:tab w:val="left" w:pos="1134"/>
        </w:tabs>
        <w:spacing w:after="0"/>
        <w:ind w:firstLine="709"/>
        <w:jc w:val="both"/>
        <w:rPr>
          <w:rFonts w:ascii="Times New Roman" w:hAnsi="Times New Roman" w:cs="Times New Roman"/>
          <w:sz w:val="28"/>
          <w:szCs w:val="28"/>
          <w:lang w:val="ru-RU"/>
        </w:rPr>
      </w:pPr>
    </w:p>
    <w:p w:rsidR="00E41593" w:rsidRPr="00E41593" w:rsidRDefault="00E41593" w:rsidP="00E41593">
      <w:pPr>
        <w:spacing w:after="0"/>
        <w:jc w:val="center"/>
        <w:rPr>
          <w:rFonts w:ascii="Times New Roman" w:hAnsi="Times New Roman" w:cs="Times New Roman"/>
          <w:b/>
          <w:color w:val="000000"/>
          <w:sz w:val="28"/>
          <w:szCs w:val="28"/>
          <w:lang w:val="ru-RU"/>
        </w:rPr>
      </w:pPr>
      <w:r w:rsidRPr="00E41593">
        <w:rPr>
          <w:rFonts w:ascii="Times New Roman" w:hAnsi="Times New Roman" w:cs="Times New Roman"/>
          <w:b/>
          <w:color w:val="000000"/>
          <w:sz w:val="28"/>
          <w:szCs w:val="28"/>
          <w:lang w:val="ru-RU"/>
        </w:rPr>
        <w:t xml:space="preserve">Глава </w:t>
      </w:r>
      <w:r w:rsidRPr="00E41593">
        <w:rPr>
          <w:rFonts w:ascii="Times New Roman" w:hAnsi="Times New Roman" w:cs="Times New Roman"/>
          <w:b/>
          <w:color w:val="000000"/>
          <w:sz w:val="28"/>
          <w:szCs w:val="28"/>
        </w:rPr>
        <w:t>VII</w:t>
      </w:r>
    </w:p>
    <w:p w:rsidR="00E41593" w:rsidRPr="00E41593" w:rsidRDefault="00E41593" w:rsidP="00E41593">
      <w:pPr>
        <w:spacing w:after="0"/>
        <w:jc w:val="center"/>
        <w:rPr>
          <w:rFonts w:ascii="Times New Roman" w:hAnsi="Times New Roman" w:cs="Times New Roman"/>
          <w:b/>
          <w:color w:val="000000"/>
          <w:sz w:val="28"/>
          <w:szCs w:val="28"/>
          <w:lang w:val="ru-RU"/>
        </w:rPr>
      </w:pPr>
      <w:r w:rsidRPr="00E41593">
        <w:rPr>
          <w:rFonts w:ascii="Times New Roman" w:hAnsi="Times New Roman" w:cs="Times New Roman"/>
          <w:b/>
          <w:color w:val="000000"/>
          <w:sz w:val="28"/>
          <w:szCs w:val="28"/>
          <w:lang w:val="ru-RU"/>
        </w:rPr>
        <w:t>Этапы внедрения</w:t>
      </w:r>
    </w:p>
    <w:p w:rsidR="00E41593" w:rsidRPr="00E41593" w:rsidRDefault="00E41593" w:rsidP="00E41593">
      <w:pPr>
        <w:spacing w:after="0"/>
        <w:jc w:val="center"/>
        <w:rPr>
          <w:rFonts w:ascii="Times New Roman" w:hAnsi="Times New Roman" w:cs="Times New Roman"/>
          <w:b/>
          <w:color w:val="000000"/>
          <w:sz w:val="28"/>
          <w:szCs w:val="28"/>
          <w:lang w:val="ru-RU"/>
        </w:rPr>
      </w:pPr>
    </w:p>
    <w:p w:rsidR="00E41593" w:rsidRPr="00E41593" w:rsidRDefault="00E41593" w:rsidP="00E41593">
      <w:pPr>
        <w:tabs>
          <w:tab w:val="left" w:pos="142"/>
        </w:tabs>
        <w:spacing w:after="0"/>
        <w:ind w:firstLine="709"/>
        <w:jc w:val="both"/>
        <w:rPr>
          <w:rFonts w:ascii="Times New Roman" w:hAnsi="Times New Roman" w:cs="Times New Roman"/>
          <w:bCs/>
          <w:color w:val="000000"/>
          <w:sz w:val="28"/>
          <w:szCs w:val="28"/>
          <w:lang w:val="ru-RU"/>
        </w:rPr>
      </w:pPr>
      <w:r w:rsidRPr="00E41593">
        <w:rPr>
          <w:rFonts w:ascii="Times New Roman" w:hAnsi="Times New Roman" w:cs="Times New Roman"/>
          <w:bCs/>
          <w:color w:val="000000"/>
          <w:sz w:val="28"/>
          <w:szCs w:val="28"/>
          <w:lang w:val="ru-RU"/>
        </w:rPr>
        <w:t xml:space="preserve">89. Внедрение данной Стратегии будет осуществляться </w:t>
      </w:r>
      <w:smartTag w:uri="urn:schemas-microsoft-com:office:smarttags" w:element="time">
        <w:smartTagPr>
          <w:attr w:name="Minute" w:val="0"/>
          <w:attr w:name="Hour" w:val="15"/>
        </w:smartTagPr>
        <w:r w:rsidRPr="00E41593">
          <w:rPr>
            <w:rFonts w:ascii="Times New Roman" w:hAnsi="Times New Roman" w:cs="Times New Roman"/>
            <w:bCs/>
            <w:color w:val="000000"/>
            <w:sz w:val="28"/>
            <w:szCs w:val="28"/>
            <w:lang w:val="ru-RU"/>
          </w:rPr>
          <w:t>в 3</w:t>
        </w:r>
      </w:smartTag>
      <w:r w:rsidRPr="00E41593">
        <w:rPr>
          <w:rFonts w:ascii="Times New Roman" w:hAnsi="Times New Roman" w:cs="Times New Roman"/>
          <w:bCs/>
          <w:color w:val="000000"/>
          <w:sz w:val="28"/>
          <w:szCs w:val="28"/>
          <w:lang w:val="ru-RU"/>
        </w:rPr>
        <w:t xml:space="preserve"> этапа.</w:t>
      </w:r>
    </w:p>
    <w:p w:rsidR="00E41593" w:rsidRPr="00E41593" w:rsidRDefault="00E41593" w:rsidP="00E41593">
      <w:pPr>
        <w:tabs>
          <w:tab w:val="left" w:pos="142"/>
        </w:tabs>
        <w:spacing w:after="0"/>
        <w:ind w:firstLine="709"/>
        <w:jc w:val="both"/>
        <w:rPr>
          <w:rFonts w:ascii="Times New Roman" w:hAnsi="Times New Roman" w:cs="Times New Roman"/>
          <w:bCs/>
          <w:color w:val="000000"/>
          <w:sz w:val="28"/>
          <w:szCs w:val="28"/>
          <w:lang w:val="ru-RU"/>
        </w:rPr>
      </w:pPr>
    </w:p>
    <w:p w:rsidR="00E41593" w:rsidRPr="00E41593" w:rsidRDefault="00E41593" w:rsidP="00E41593">
      <w:pPr>
        <w:tabs>
          <w:tab w:val="left" w:pos="142"/>
        </w:tabs>
        <w:spacing w:after="0"/>
        <w:ind w:firstLine="709"/>
        <w:jc w:val="both"/>
        <w:rPr>
          <w:rFonts w:ascii="Times New Roman" w:hAnsi="Times New Roman" w:cs="Times New Roman"/>
          <w:bCs/>
          <w:color w:val="000000"/>
          <w:sz w:val="28"/>
          <w:szCs w:val="28"/>
          <w:lang w:val="ru-RU"/>
        </w:rPr>
      </w:pPr>
      <w:r w:rsidRPr="00E41593">
        <w:rPr>
          <w:rFonts w:ascii="Times New Roman" w:hAnsi="Times New Roman" w:cs="Times New Roman"/>
          <w:color w:val="000000"/>
          <w:sz w:val="28"/>
          <w:szCs w:val="28"/>
          <w:lang w:val="ru-RU"/>
        </w:rPr>
        <w:t>90.</w:t>
      </w:r>
      <w:r w:rsidRPr="00E41593">
        <w:rPr>
          <w:rFonts w:ascii="Times New Roman" w:hAnsi="Times New Roman" w:cs="Times New Roman"/>
          <w:b/>
          <w:color w:val="000000"/>
          <w:sz w:val="28"/>
          <w:szCs w:val="28"/>
          <w:lang w:val="ru-RU"/>
        </w:rPr>
        <w:t xml:space="preserve"> </w:t>
      </w:r>
      <w:r w:rsidRPr="00E41593">
        <w:rPr>
          <w:rFonts w:ascii="Times New Roman" w:hAnsi="Times New Roman" w:cs="Times New Roman"/>
          <w:color w:val="000000"/>
          <w:sz w:val="28"/>
          <w:szCs w:val="28"/>
          <w:lang w:val="ru-RU"/>
        </w:rPr>
        <w:t xml:space="preserve">На </w:t>
      </w:r>
      <w:r w:rsidRPr="00E41593">
        <w:rPr>
          <w:rFonts w:ascii="Times New Roman" w:hAnsi="Times New Roman" w:cs="Times New Roman"/>
          <w:color w:val="000000"/>
          <w:sz w:val="28"/>
          <w:szCs w:val="28"/>
        </w:rPr>
        <w:t>I</w:t>
      </w:r>
      <w:r w:rsidRPr="00E41593">
        <w:rPr>
          <w:rFonts w:ascii="Times New Roman" w:hAnsi="Times New Roman" w:cs="Times New Roman"/>
          <w:color w:val="000000"/>
          <w:sz w:val="28"/>
          <w:szCs w:val="28"/>
          <w:lang w:val="ru-RU"/>
        </w:rPr>
        <w:t xml:space="preserve"> этапе</w:t>
      </w:r>
      <w:r w:rsidRPr="00E41593">
        <w:rPr>
          <w:rFonts w:ascii="Times New Roman" w:hAnsi="Times New Roman" w:cs="Times New Roman"/>
          <w:bCs/>
          <w:color w:val="000000"/>
          <w:sz w:val="28"/>
          <w:szCs w:val="28"/>
          <w:lang w:val="ru-RU"/>
        </w:rPr>
        <w:t xml:space="preserve">, в период </w:t>
      </w:r>
      <w:r w:rsidRPr="00E41593">
        <w:rPr>
          <w:rFonts w:ascii="Times New Roman" w:hAnsi="Times New Roman" w:cs="Times New Roman"/>
          <w:color w:val="000000"/>
          <w:sz w:val="28"/>
          <w:szCs w:val="28"/>
          <w:lang w:val="ru-RU"/>
        </w:rPr>
        <w:t>2014-2016 годов</w:t>
      </w:r>
      <w:r w:rsidRPr="00E41593">
        <w:rPr>
          <w:rFonts w:ascii="Times New Roman" w:hAnsi="Times New Roman" w:cs="Times New Roman"/>
          <w:bCs/>
          <w:color w:val="000000"/>
          <w:sz w:val="28"/>
          <w:szCs w:val="28"/>
          <w:lang w:val="ru-RU"/>
        </w:rPr>
        <w:t xml:space="preserve">, основная деятельность будет направлена в основном на совершенствование </w:t>
      </w:r>
      <w:r w:rsidRPr="00E41593">
        <w:rPr>
          <w:rFonts w:ascii="Times New Roman" w:hAnsi="Times New Roman" w:cs="Times New Roman"/>
          <w:sz w:val="28"/>
          <w:szCs w:val="28"/>
          <w:lang w:val="ru-RU"/>
        </w:rPr>
        <w:t xml:space="preserve">нормативно-правовой </w:t>
      </w:r>
      <w:r w:rsidRPr="00E41593">
        <w:rPr>
          <w:rFonts w:ascii="Times New Roman" w:hAnsi="Times New Roman" w:cs="Times New Roman"/>
          <w:sz w:val="28"/>
          <w:szCs w:val="28"/>
          <w:lang w:val="ru-RU"/>
        </w:rPr>
        <w:lastRenderedPageBreak/>
        <w:t>базы туризма</w:t>
      </w:r>
      <w:r w:rsidRPr="00E41593">
        <w:rPr>
          <w:rFonts w:ascii="Times New Roman" w:hAnsi="Times New Roman" w:cs="Times New Roman"/>
          <w:bCs/>
          <w:color w:val="000000"/>
          <w:sz w:val="28"/>
          <w:szCs w:val="28"/>
          <w:lang w:val="ru-RU"/>
        </w:rPr>
        <w:t xml:space="preserve">, а также на разработку новых нормативных актов, разработку и обновление документов политик, усовершенствование подготовки отраслевых кадров, повышение уровня качества  туристических   услуг, улучшение имиджа Республики Молдова как  страны туристического назначения и др. Мероприятия </w:t>
      </w:r>
      <w:r w:rsidRPr="00E41593">
        <w:rPr>
          <w:rFonts w:ascii="Times New Roman" w:hAnsi="Times New Roman" w:cs="Times New Roman"/>
          <w:bCs/>
          <w:color w:val="000000"/>
          <w:sz w:val="28"/>
          <w:szCs w:val="28"/>
        </w:rPr>
        <w:t>I</w:t>
      </w:r>
      <w:r w:rsidRPr="00E41593">
        <w:rPr>
          <w:rFonts w:ascii="Times New Roman" w:hAnsi="Times New Roman" w:cs="Times New Roman"/>
          <w:bCs/>
          <w:color w:val="000000"/>
          <w:sz w:val="28"/>
          <w:szCs w:val="28"/>
          <w:lang w:val="ru-RU"/>
        </w:rPr>
        <w:t xml:space="preserve"> этапа должны значительно  активизировать туристическую деятельность и одновременно выявлять  направления действий, которые нуждаются в корректировке.</w:t>
      </w:r>
    </w:p>
    <w:p w:rsidR="00E41593" w:rsidRPr="00E41593" w:rsidRDefault="00E41593" w:rsidP="00E41593">
      <w:pPr>
        <w:spacing w:after="0"/>
        <w:ind w:firstLine="709"/>
        <w:jc w:val="both"/>
        <w:rPr>
          <w:rFonts w:ascii="Times New Roman" w:hAnsi="Times New Roman" w:cs="Times New Roman"/>
          <w:iCs/>
          <w:sz w:val="28"/>
          <w:szCs w:val="28"/>
          <w:lang w:val="ru-RU"/>
        </w:rPr>
      </w:pPr>
    </w:p>
    <w:p w:rsidR="00E41593" w:rsidRPr="00E41593" w:rsidRDefault="00E41593" w:rsidP="00E41593">
      <w:pPr>
        <w:spacing w:after="0"/>
        <w:ind w:firstLine="709"/>
        <w:jc w:val="both"/>
        <w:rPr>
          <w:rFonts w:ascii="Times New Roman" w:hAnsi="Times New Roman" w:cs="Times New Roman"/>
          <w:iCs/>
          <w:sz w:val="28"/>
          <w:szCs w:val="28"/>
          <w:lang w:val="ru-RU"/>
        </w:rPr>
      </w:pPr>
      <w:r w:rsidRPr="00E41593">
        <w:rPr>
          <w:rFonts w:ascii="Times New Roman" w:hAnsi="Times New Roman" w:cs="Times New Roman"/>
          <w:iCs/>
          <w:sz w:val="28"/>
          <w:szCs w:val="28"/>
          <w:lang w:val="ru-RU"/>
        </w:rPr>
        <w:t>91. По завершении первого этапа, в 2016 году, будет проведена промежуточная оценка Стратегии. По итогам промежуточной оценки будут скорректированы, при необходимости, некоторые специфические задачи и основные направления деятельности.</w:t>
      </w:r>
    </w:p>
    <w:p w:rsidR="00E41593" w:rsidRPr="00E41593" w:rsidRDefault="00E41593" w:rsidP="00E41593">
      <w:pPr>
        <w:spacing w:after="0"/>
        <w:ind w:firstLine="709"/>
        <w:jc w:val="both"/>
        <w:rPr>
          <w:rFonts w:ascii="Times New Roman" w:hAnsi="Times New Roman" w:cs="Times New Roman"/>
          <w:b/>
          <w:sz w:val="28"/>
          <w:szCs w:val="28"/>
          <w:lang w:val="ru-RU"/>
        </w:rPr>
      </w:pPr>
    </w:p>
    <w:p w:rsidR="00E41593" w:rsidRPr="00E41593" w:rsidRDefault="00E41593" w:rsidP="00E41593">
      <w:pPr>
        <w:tabs>
          <w:tab w:val="left" w:pos="142"/>
        </w:tabs>
        <w:spacing w:after="0"/>
        <w:ind w:firstLine="709"/>
        <w:jc w:val="both"/>
        <w:rPr>
          <w:rFonts w:ascii="Times New Roman" w:hAnsi="Times New Roman" w:cs="Times New Roman"/>
          <w:bCs/>
          <w:color w:val="000000"/>
          <w:sz w:val="28"/>
          <w:szCs w:val="28"/>
          <w:lang w:val="ru-RU"/>
        </w:rPr>
      </w:pPr>
      <w:r w:rsidRPr="00E41593">
        <w:rPr>
          <w:rFonts w:ascii="Times New Roman" w:hAnsi="Times New Roman" w:cs="Times New Roman"/>
          <w:color w:val="000000"/>
          <w:sz w:val="28"/>
          <w:szCs w:val="28"/>
          <w:lang w:val="ru-RU"/>
        </w:rPr>
        <w:t xml:space="preserve">92. </w:t>
      </w:r>
      <w:r w:rsidRPr="00E41593">
        <w:rPr>
          <w:rFonts w:ascii="Times New Roman" w:hAnsi="Times New Roman" w:cs="Times New Roman"/>
          <w:color w:val="000000"/>
          <w:sz w:val="28"/>
          <w:szCs w:val="28"/>
        </w:rPr>
        <w:t>II</w:t>
      </w:r>
      <w:r w:rsidRPr="00E41593">
        <w:rPr>
          <w:rFonts w:ascii="Times New Roman" w:hAnsi="Times New Roman" w:cs="Times New Roman"/>
          <w:color w:val="000000"/>
          <w:sz w:val="28"/>
          <w:szCs w:val="28"/>
          <w:lang w:val="ru-RU"/>
        </w:rPr>
        <w:t xml:space="preserve"> этап,</w:t>
      </w:r>
      <w:r w:rsidRPr="00E41593">
        <w:rPr>
          <w:rFonts w:ascii="Times New Roman" w:hAnsi="Times New Roman" w:cs="Times New Roman"/>
          <w:b/>
          <w:color w:val="000000"/>
          <w:sz w:val="28"/>
          <w:szCs w:val="28"/>
          <w:lang w:val="ru-RU"/>
        </w:rPr>
        <w:t xml:space="preserve"> </w:t>
      </w:r>
      <w:r w:rsidRPr="00E41593">
        <w:rPr>
          <w:rFonts w:ascii="Times New Roman" w:hAnsi="Times New Roman" w:cs="Times New Roman"/>
          <w:color w:val="000000"/>
          <w:sz w:val="28"/>
          <w:szCs w:val="28"/>
          <w:lang w:val="ru-RU"/>
        </w:rPr>
        <w:t>2017-2018 гг.</w:t>
      </w:r>
      <w:r w:rsidRPr="00E41593">
        <w:rPr>
          <w:rFonts w:ascii="Times New Roman" w:hAnsi="Times New Roman" w:cs="Times New Roman"/>
          <w:bCs/>
          <w:color w:val="000000"/>
          <w:sz w:val="28"/>
          <w:szCs w:val="28"/>
          <w:lang w:val="ru-RU"/>
        </w:rPr>
        <w:t xml:space="preserve">, будет направлен в основном на развитие внутреннего и въездного </w:t>
      </w:r>
      <w:r w:rsidRPr="00E41593">
        <w:rPr>
          <w:rFonts w:ascii="Times New Roman" w:hAnsi="Times New Roman" w:cs="Times New Roman"/>
          <w:bCs/>
          <w:sz w:val="28"/>
          <w:szCs w:val="28"/>
          <w:lang w:val="ru-RU"/>
        </w:rPr>
        <w:t>туризма, которому придадут импульс утверждение отраслевых законодательных и нормативных актов,</w:t>
      </w:r>
      <w:r w:rsidRPr="00E41593">
        <w:rPr>
          <w:rFonts w:ascii="Times New Roman" w:hAnsi="Times New Roman" w:cs="Times New Roman"/>
          <w:bCs/>
          <w:color w:val="000000"/>
          <w:sz w:val="28"/>
          <w:szCs w:val="28"/>
          <w:lang w:val="ru-RU"/>
        </w:rPr>
        <w:t xml:space="preserve"> благоустройство  туристических   мест назначения и контроль качества  туристических   услуг. </w:t>
      </w:r>
    </w:p>
    <w:p w:rsidR="00E41593" w:rsidRPr="00E41593" w:rsidRDefault="00E41593" w:rsidP="00E41593">
      <w:pPr>
        <w:tabs>
          <w:tab w:val="left" w:pos="142"/>
        </w:tabs>
        <w:spacing w:after="0"/>
        <w:ind w:firstLine="709"/>
        <w:jc w:val="both"/>
        <w:rPr>
          <w:rFonts w:ascii="Times New Roman" w:hAnsi="Times New Roman" w:cs="Times New Roman"/>
          <w:bCs/>
          <w:color w:val="000000"/>
          <w:sz w:val="28"/>
          <w:szCs w:val="28"/>
          <w:lang w:val="ru-RU"/>
        </w:rPr>
      </w:pPr>
    </w:p>
    <w:p w:rsidR="00E41593" w:rsidRPr="00E41593" w:rsidRDefault="00E41593" w:rsidP="00E41593">
      <w:pPr>
        <w:tabs>
          <w:tab w:val="left" w:pos="142"/>
        </w:tabs>
        <w:spacing w:after="0"/>
        <w:ind w:firstLine="709"/>
        <w:jc w:val="both"/>
        <w:rPr>
          <w:rFonts w:ascii="Times New Roman" w:hAnsi="Times New Roman" w:cs="Times New Roman"/>
          <w:bCs/>
          <w:color w:val="000000"/>
          <w:sz w:val="28"/>
          <w:szCs w:val="28"/>
          <w:lang w:val="ru-RU"/>
        </w:rPr>
      </w:pPr>
      <w:r w:rsidRPr="00E41593">
        <w:rPr>
          <w:rFonts w:ascii="Times New Roman" w:hAnsi="Times New Roman" w:cs="Times New Roman"/>
          <w:color w:val="000000"/>
          <w:sz w:val="28"/>
          <w:szCs w:val="28"/>
          <w:lang w:val="ru-RU"/>
        </w:rPr>
        <w:t xml:space="preserve">93. </w:t>
      </w:r>
      <w:r w:rsidRPr="00E41593">
        <w:rPr>
          <w:rFonts w:ascii="Times New Roman" w:hAnsi="Times New Roman" w:cs="Times New Roman"/>
          <w:color w:val="000000"/>
          <w:sz w:val="28"/>
          <w:szCs w:val="28"/>
        </w:rPr>
        <w:t>III</w:t>
      </w:r>
      <w:r w:rsidRPr="00E41593">
        <w:rPr>
          <w:rFonts w:ascii="Times New Roman" w:hAnsi="Times New Roman" w:cs="Times New Roman"/>
          <w:color w:val="000000"/>
          <w:sz w:val="28"/>
          <w:szCs w:val="28"/>
          <w:lang w:val="ru-RU"/>
        </w:rPr>
        <w:t xml:space="preserve"> этап,</w:t>
      </w:r>
      <w:r w:rsidRPr="00E41593">
        <w:rPr>
          <w:rFonts w:ascii="Times New Roman" w:hAnsi="Times New Roman" w:cs="Times New Roman"/>
          <w:b/>
          <w:color w:val="000000"/>
          <w:sz w:val="28"/>
          <w:szCs w:val="28"/>
          <w:lang w:val="ru-RU"/>
        </w:rPr>
        <w:t xml:space="preserve"> </w:t>
      </w:r>
      <w:r w:rsidRPr="00E41593">
        <w:rPr>
          <w:rFonts w:ascii="Times New Roman" w:hAnsi="Times New Roman" w:cs="Times New Roman"/>
          <w:color w:val="000000"/>
          <w:sz w:val="28"/>
          <w:szCs w:val="28"/>
          <w:lang w:val="ru-RU"/>
        </w:rPr>
        <w:t>2019-2020 гг.</w:t>
      </w:r>
      <w:r w:rsidRPr="00E41593">
        <w:rPr>
          <w:rFonts w:ascii="Times New Roman" w:hAnsi="Times New Roman" w:cs="Times New Roman"/>
          <w:bCs/>
          <w:color w:val="000000"/>
          <w:sz w:val="28"/>
          <w:szCs w:val="28"/>
          <w:lang w:val="ru-RU"/>
        </w:rPr>
        <w:t>, будет содержать мероприятия по повышению конкурентоспособности молдавских  туристических   продуктов и услуг и более интенсивной интеграции Республики Молдова в международный туристический рынок.</w:t>
      </w:r>
    </w:p>
    <w:p w:rsidR="00E41593" w:rsidRPr="00E41593" w:rsidRDefault="00E41593" w:rsidP="00E41593">
      <w:pPr>
        <w:tabs>
          <w:tab w:val="left" w:pos="142"/>
        </w:tabs>
        <w:spacing w:after="0"/>
        <w:ind w:firstLine="709"/>
        <w:jc w:val="both"/>
        <w:rPr>
          <w:rFonts w:ascii="Times New Roman" w:hAnsi="Times New Roman" w:cs="Times New Roman"/>
          <w:bCs/>
          <w:color w:val="000000"/>
          <w:sz w:val="28"/>
          <w:szCs w:val="28"/>
          <w:lang w:val="ru-RU"/>
        </w:rPr>
      </w:pPr>
    </w:p>
    <w:p w:rsidR="00E41593" w:rsidRPr="00E41593" w:rsidRDefault="00E41593" w:rsidP="00E41593">
      <w:pPr>
        <w:tabs>
          <w:tab w:val="left" w:pos="142"/>
        </w:tabs>
        <w:spacing w:after="0"/>
        <w:ind w:firstLine="709"/>
        <w:jc w:val="both"/>
        <w:rPr>
          <w:rFonts w:ascii="Times New Roman" w:hAnsi="Times New Roman" w:cs="Times New Roman"/>
          <w:bCs/>
          <w:color w:val="000000"/>
          <w:sz w:val="28"/>
          <w:szCs w:val="28"/>
          <w:lang w:val="ru-RU"/>
        </w:rPr>
      </w:pPr>
      <w:r w:rsidRPr="00E41593">
        <w:rPr>
          <w:rFonts w:ascii="Times New Roman" w:hAnsi="Times New Roman" w:cs="Times New Roman"/>
          <w:bCs/>
          <w:color w:val="000000"/>
          <w:sz w:val="28"/>
          <w:szCs w:val="28"/>
          <w:lang w:val="ru-RU"/>
        </w:rPr>
        <w:t>94. Для каждого этапа внедрения будет разработан план мероприятий, утвержденный Постановлением Правительства.</w:t>
      </w:r>
    </w:p>
    <w:p w:rsidR="00E41593" w:rsidRPr="00E41593" w:rsidRDefault="00E41593" w:rsidP="00E41593">
      <w:pPr>
        <w:tabs>
          <w:tab w:val="left" w:pos="142"/>
        </w:tabs>
        <w:spacing w:after="0"/>
        <w:ind w:firstLine="709"/>
        <w:jc w:val="both"/>
        <w:rPr>
          <w:rFonts w:ascii="Times New Roman" w:hAnsi="Times New Roman" w:cs="Times New Roman"/>
          <w:b/>
          <w:color w:val="000000"/>
          <w:sz w:val="28"/>
          <w:szCs w:val="28"/>
          <w:lang w:val="ru-RU"/>
        </w:rPr>
      </w:pPr>
    </w:p>
    <w:p w:rsidR="00E41593" w:rsidRPr="00E41593" w:rsidRDefault="00E41593" w:rsidP="00E41593">
      <w:pPr>
        <w:tabs>
          <w:tab w:val="left" w:pos="142"/>
        </w:tabs>
        <w:spacing w:after="0"/>
        <w:jc w:val="center"/>
        <w:rPr>
          <w:rFonts w:ascii="Times New Roman" w:hAnsi="Times New Roman" w:cs="Times New Roman"/>
          <w:b/>
          <w:color w:val="000000"/>
          <w:sz w:val="28"/>
          <w:szCs w:val="28"/>
          <w:lang w:val="ru-RU"/>
        </w:rPr>
      </w:pPr>
      <w:r w:rsidRPr="00E41593">
        <w:rPr>
          <w:rFonts w:ascii="Times New Roman" w:hAnsi="Times New Roman" w:cs="Times New Roman"/>
          <w:b/>
          <w:color w:val="000000"/>
          <w:sz w:val="28"/>
          <w:szCs w:val="28"/>
          <w:lang w:val="ru-RU"/>
        </w:rPr>
        <w:t xml:space="preserve">Глава </w:t>
      </w:r>
      <w:r w:rsidRPr="00E41593">
        <w:rPr>
          <w:rFonts w:ascii="Times New Roman" w:hAnsi="Times New Roman" w:cs="Times New Roman"/>
          <w:b/>
          <w:color w:val="000000"/>
          <w:sz w:val="28"/>
          <w:szCs w:val="28"/>
        </w:rPr>
        <w:t>VIII</w:t>
      </w:r>
    </w:p>
    <w:p w:rsidR="00E41593" w:rsidRPr="00E41593" w:rsidRDefault="00E41593" w:rsidP="00E41593">
      <w:pPr>
        <w:tabs>
          <w:tab w:val="left" w:pos="142"/>
        </w:tabs>
        <w:spacing w:after="0"/>
        <w:jc w:val="center"/>
        <w:rPr>
          <w:rFonts w:ascii="Times New Roman" w:hAnsi="Times New Roman" w:cs="Times New Roman"/>
          <w:b/>
          <w:color w:val="000000"/>
          <w:sz w:val="28"/>
          <w:szCs w:val="28"/>
          <w:lang w:val="ru-RU"/>
        </w:rPr>
      </w:pPr>
      <w:r w:rsidRPr="00E41593">
        <w:rPr>
          <w:rFonts w:ascii="Times New Roman" w:hAnsi="Times New Roman" w:cs="Times New Roman"/>
          <w:b/>
          <w:color w:val="000000"/>
          <w:sz w:val="28"/>
          <w:szCs w:val="28"/>
          <w:lang w:val="ru-RU"/>
        </w:rPr>
        <w:t>Процедуры отчетности и мониторинга</w:t>
      </w:r>
    </w:p>
    <w:p w:rsidR="00E41593" w:rsidRPr="00E41593" w:rsidRDefault="00E41593" w:rsidP="00E41593">
      <w:pPr>
        <w:tabs>
          <w:tab w:val="left" w:pos="142"/>
        </w:tabs>
        <w:spacing w:after="0"/>
        <w:ind w:firstLine="709"/>
        <w:jc w:val="both"/>
        <w:rPr>
          <w:rFonts w:ascii="Times New Roman" w:hAnsi="Times New Roman" w:cs="Times New Roman"/>
          <w:b/>
          <w:bCs/>
          <w:sz w:val="28"/>
          <w:szCs w:val="28"/>
          <w:lang w:val="ru-RU"/>
        </w:rPr>
      </w:pPr>
    </w:p>
    <w:p w:rsidR="00E41593" w:rsidRPr="00E41593" w:rsidRDefault="00E41593" w:rsidP="00E41593">
      <w:pPr>
        <w:tabs>
          <w:tab w:val="left" w:pos="142"/>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95.</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 xml:space="preserve">Мониторинг представляет собой анализ внедрения задач/действий. Этот процесс будет проводиться на основе действий и показателей, предусмотренных Планами мероприятий. Отчеты по мониторингу будут разрабатываться ежегодно для определения степени достижения годовых результатов и для проведения корректирующих мер в последующий период. Мониторинг внедрения Стратегии будет проводиться органами центральной публичной администрации, </w:t>
      </w:r>
      <w:r w:rsidRPr="00E41593">
        <w:rPr>
          <w:rFonts w:ascii="Times New Roman" w:hAnsi="Times New Roman" w:cs="Times New Roman"/>
          <w:sz w:val="28"/>
          <w:szCs w:val="28"/>
          <w:lang w:val="ru-RU"/>
        </w:rPr>
        <w:lastRenderedPageBreak/>
        <w:t>ответственными за выполнение задач Стратегии, согласно Плану мероприятий.  Координирование деятельности по мониторингу и оценке будет проводить Агентство туризма. По требованию Агентство туризма, все структуры, указанные в планах мероприятий, должны представлять подробную информацию о выполнении действий/ мероприятий за прошедший год. Агентство туризма обобщит информацию и ежегодно будет представлять Правительству отчет о выполнении  Плана мероприятий по внедрению Стратегии.</w:t>
      </w:r>
    </w:p>
    <w:p w:rsidR="00E41593" w:rsidRPr="00E41593" w:rsidRDefault="00E41593" w:rsidP="00E41593">
      <w:pPr>
        <w:tabs>
          <w:tab w:val="left" w:pos="142"/>
        </w:tabs>
        <w:spacing w:after="0"/>
        <w:ind w:firstLine="709"/>
        <w:jc w:val="both"/>
        <w:rPr>
          <w:rFonts w:ascii="Times New Roman" w:hAnsi="Times New Roman" w:cs="Times New Roman"/>
          <w:sz w:val="28"/>
          <w:szCs w:val="28"/>
          <w:lang w:val="ru-RU"/>
        </w:rPr>
      </w:pPr>
    </w:p>
    <w:p w:rsidR="00E41593" w:rsidRPr="00E41593" w:rsidRDefault="00E41593" w:rsidP="00E41593">
      <w:pPr>
        <w:tabs>
          <w:tab w:val="left" w:pos="142"/>
        </w:tabs>
        <w:spacing w:after="0"/>
        <w:ind w:firstLine="709"/>
        <w:jc w:val="both"/>
        <w:rPr>
          <w:rFonts w:ascii="Times New Roman" w:hAnsi="Times New Roman" w:cs="Times New Roman"/>
          <w:sz w:val="28"/>
          <w:szCs w:val="28"/>
          <w:lang w:val="ru-RU"/>
        </w:rPr>
      </w:pPr>
      <w:r w:rsidRPr="00E41593">
        <w:rPr>
          <w:rFonts w:ascii="Times New Roman" w:hAnsi="Times New Roman" w:cs="Times New Roman"/>
          <w:sz w:val="28"/>
          <w:szCs w:val="28"/>
          <w:lang w:val="ru-RU"/>
        </w:rPr>
        <w:t>96.</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 xml:space="preserve">К завершению </w:t>
      </w:r>
      <w:r w:rsidRPr="00E41593">
        <w:rPr>
          <w:rFonts w:ascii="Times New Roman" w:hAnsi="Times New Roman" w:cs="Times New Roman"/>
          <w:sz w:val="28"/>
          <w:szCs w:val="28"/>
        </w:rPr>
        <w:t>I</w:t>
      </w:r>
      <w:r w:rsidRPr="00E41593">
        <w:rPr>
          <w:rFonts w:ascii="Times New Roman" w:hAnsi="Times New Roman" w:cs="Times New Roman"/>
          <w:sz w:val="28"/>
          <w:szCs w:val="28"/>
          <w:lang w:val="ru-RU"/>
        </w:rPr>
        <w:t xml:space="preserve"> этапа внедрения Стратегии будет проведена промежуточная оценка. Промежуточная оценка будет содержать подробный анализ хода внедрения положений Стратегии. В отчете по промежуточной  оценке  будут указаны не только достижения, но и  неудачи, связанные с внедрением планов мероприятий и достижением ожидаемых результатов. Этот анализ более подробный, чем мониторинг, поскольку он определяет и причины/факторы, влияющие на успех или неудачу выполнения, и предлагает более существенные меры корректировки на последующие годы. В то же время процесс оценки определяет аспекты выполненных задач и задач, действия которых  надлежит спланировать на следующие этапы. Исходя из этого, отчет промежуточной оценки представит основу для планирования мероприятий на </w:t>
      </w:r>
      <w:r w:rsidRPr="00E41593">
        <w:rPr>
          <w:rFonts w:ascii="Times New Roman" w:hAnsi="Times New Roman" w:cs="Times New Roman"/>
          <w:sz w:val="28"/>
          <w:szCs w:val="28"/>
        </w:rPr>
        <w:t>II</w:t>
      </w:r>
      <w:r w:rsidRPr="00E41593">
        <w:rPr>
          <w:rFonts w:ascii="Times New Roman" w:hAnsi="Times New Roman" w:cs="Times New Roman"/>
          <w:sz w:val="28"/>
          <w:szCs w:val="28"/>
          <w:lang w:val="ru-RU"/>
        </w:rPr>
        <w:t xml:space="preserve"> этап. Отчет может указывать также на необходимость изменения задач Стратегии в случае изменения обстоятельств. В случае, когда процесс мониторинга определяет необходимость выполнения корректировки некоторых мероприятий, они включаются в План мероприятий на следующий этап.</w:t>
      </w:r>
    </w:p>
    <w:p w:rsidR="00E41593" w:rsidRPr="00E41593" w:rsidRDefault="00E41593" w:rsidP="00E41593">
      <w:pPr>
        <w:tabs>
          <w:tab w:val="left" w:pos="142"/>
        </w:tabs>
        <w:spacing w:after="0"/>
        <w:ind w:firstLine="709"/>
        <w:jc w:val="both"/>
        <w:rPr>
          <w:rFonts w:ascii="Times New Roman" w:hAnsi="Times New Roman" w:cs="Times New Roman"/>
          <w:sz w:val="28"/>
          <w:szCs w:val="28"/>
          <w:lang w:val="ru-RU"/>
        </w:rPr>
      </w:pPr>
    </w:p>
    <w:p w:rsidR="00E41593" w:rsidRPr="00E41593" w:rsidRDefault="00E41593" w:rsidP="00E41593">
      <w:pPr>
        <w:tabs>
          <w:tab w:val="left" w:pos="142"/>
        </w:tabs>
        <w:spacing w:after="0"/>
        <w:ind w:firstLine="709"/>
        <w:jc w:val="both"/>
        <w:rPr>
          <w:rFonts w:ascii="Times New Roman" w:hAnsi="Times New Roman" w:cs="Times New Roman"/>
          <w:lang w:val="ru-RU"/>
        </w:rPr>
      </w:pPr>
      <w:r w:rsidRPr="00E41593">
        <w:rPr>
          <w:rFonts w:ascii="Times New Roman" w:hAnsi="Times New Roman" w:cs="Times New Roman"/>
          <w:sz w:val="28"/>
          <w:szCs w:val="28"/>
          <w:lang w:val="ru-RU"/>
        </w:rPr>
        <w:t>97.</w:t>
      </w:r>
      <w:r w:rsidRPr="00E41593">
        <w:rPr>
          <w:rFonts w:ascii="Times New Roman" w:hAnsi="Times New Roman" w:cs="Times New Roman"/>
          <w:color w:val="FF0000"/>
          <w:sz w:val="28"/>
          <w:szCs w:val="28"/>
          <w:lang w:val="ru-RU"/>
        </w:rPr>
        <w:t xml:space="preserve"> </w:t>
      </w:r>
      <w:r w:rsidRPr="00E41593">
        <w:rPr>
          <w:rFonts w:ascii="Times New Roman" w:hAnsi="Times New Roman" w:cs="Times New Roman"/>
          <w:sz w:val="28"/>
          <w:szCs w:val="28"/>
          <w:lang w:val="ru-RU"/>
        </w:rPr>
        <w:t xml:space="preserve">Конечная оценка данной Стратегии будет проведена в </w:t>
      </w:r>
      <w:smartTag w:uri="urn:schemas-microsoft-com:office:smarttags" w:element="metricconverter">
        <w:smartTagPr>
          <w:attr w:name="ProductID" w:val="2020 г"/>
        </w:smartTagPr>
        <w:r w:rsidRPr="00E41593">
          <w:rPr>
            <w:rFonts w:ascii="Times New Roman" w:hAnsi="Times New Roman" w:cs="Times New Roman"/>
            <w:sz w:val="28"/>
            <w:szCs w:val="28"/>
            <w:lang w:val="ru-RU"/>
          </w:rPr>
          <w:t>2020 г</w:t>
        </w:r>
      </w:smartTag>
      <w:r w:rsidRPr="00E41593">
        <w:rPr>
          <w:rFonts w:ascii="Times New Roman" w:hAnsi="Times New Roman" w:cs="Times New Roman"/>
          <w:sz w:val="28"/>
          <w:szCs w:val="28"/>
          <w:lang w:val="ru-RU"/>
        </w:rPr>
        <w:t xml:space="preserve">. и послужит основанием для разработки новой политики на последующий период планирования. Целью этой оценки является определение уровня выполнения задач Стратегии, результатов их выполнения, изменений, произошедших в результате решения проблем и др. Одновременно конечная оценка включает анализ общего вклада властей в выполнение задач Стратегии и рекомендаций для следующей Стратегии. Конечная оценка Стратегии включит результат внутренних и внешних консультаций для получения оценки извне,  а также для обеспечения более объективной и беспристрастной  оценки. Также могут быть вовлечены зарубежные </w:t>
      </w:r>
      <w:r w:rsidRPr="00E41593">
        <w:rPr>
          <w:rFonts w:ascii="Times New Roman" w:hAnsi="Times New Roman" w:cs="Times New Roman"/>
          <w:sz w:val="28"/>
          <w:szCs w:val="28"/>
          <w:lang w:val="ru-RU"/>
        </w:rPr>
        <w:lastRenderedPageBreak/>
        <w:t xml:space="preserve">эксперты для разработки отчета конечной оценки. </w:t>
      </w:r>
      <w:r w:rsidRPr="00E41593">
        <w:rPr>
          <w:rFonts w:ascii="Times New Roman" w:hAnsi="Times New Roman" w:cs="Times New Roman"/>
          <w:bCs/>
          <w:color w:val="000000"/>
          <w:sz w:val="28"/>
          <w:szCs w:val="28"/>
          <w:lang w:val="ru-RU"/>
        </w:rPr>
        <w:t>Результаты конечной оценки Стратегии послужат основанием для разработки нового документа политик на следующий период планирования</w:t>
      </w:r>
      <w:r w:rsidRPr="00E41593">
        <w:rPr>
          <w:rFonts w:ascii="Times New Roman" w:hAnsi="Times New Roman" w:cs="Times New Roman"/>
          <w:bCs/>
          <w:color w:val="000000"/>
          <w:lang w:val="ru-RU"/>
        </w:rPr>
        <w:t>.</w:t>
      </w:r>
    </w:p>
    <w:p w:rsidR="00493D6F" w:rsidRPr="00E41593" w:rsidRDefault="00493D6F" w:rsidP="00E41593">
      <w:pPr>
        <w:spacing w:after="0"/>
        <w:rPr>
          <w:rFonts w:ascii="Times New Roman" w:hAnsi="Times New Roman" w:cs="Times New Roman"/>
          <w:lang w:val="ru-RU"/>
        </w:rPr>
      </w:pPr>
    </w:p>
    <w:sectPr w:rsidR="00493D6F" w:rsidRPr="00E41593" w:rsidSect="00AC46F9">
      <w:headerReference w:type="even" r:id="rId15"/>
      <w:headerReference w:type="default" r:id="rId16"/>
      <w:footerReference w:type="even" r:id="rId17"/>
      <w:footerReference w:type="default" r:id="rId18"/>
      <w:footerReference w:type="first" r:id="rId19"/>
      <w:pgSz w:w="11906" w:h="16838" w:code="9"/>
      <w:pgMar w:top="1418" w:right="964" w:bottom="141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D6F" w:rsidRDefault="00493D6F" w:rsidP="00E41593">
      <w:pPr>
        <w:spacing w:after="0" w:line="240" w:lineRule="auto"/>
      </w:pPr>
      <w:r>
        <w:separator/>
      </w:r>
    </w:p>
  </w:endnote>
  <w:endnote w:type="continuationSeparator" w:id="1">
    <w:p w:rsidR="00493D6F" w:rsidRDefault="00493D6F" w:rsidP="00E41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Mono">
    <w:charset w:val="CC"/>
    <w:family w:val="modern"/>
    <w:pitch w:val="fixed"/>
    <w:sig w:usb0="E60022FF" w:usb1="500079FB" w:usb2="00000020" w:usb3="00000000" w:csb0="000001D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ejaVu Sans">
    <w:charset w:val="CC"/>
    <w:family w:val="swiss"/>
    <w:pitch w:val="variable"/>
    <w:sig w:usb0="E7002EFF" w:usb1="D200FDFF" w:usb2="0A0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80" w:rsidRDefault="00493D6F" w:rsidP="00B11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A80" w:rsidRDefault="00493D6F" w:rsidP="000771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80" w:rsidRPr="00AC46F9" w:rsidRDefault="00493D6F" w:rsidP="0007718E">
    <w:pPr>
      <w:pStyle w:val="Footer"/>
      <w:ind w:right="360"/>
      <w:rPr>
        <w:sz w:val="16"/>
        <w:szCs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80" w:rsidRPr="00AC46F9" w:rsidRDefault="00493D6F">
    <w:pPr>
      <w:pStyle w:val="Footer"/>
      <w:rPr>
        <w:sz w:val="16"/>
        <w:szCs w:val="16"/>
        <w:lang w:val="en-US"/>
      </w:rPr>
    </w:pPr>
    <w:r w:rsidRPr="00AC46F9">
      <w:rPr>
        <w:sz w:val="16"/>
        <w:szCs w:val="16"/>
      </w:rPr>
      <w:fldChar w:fldCharType="begin"/>
    </w:r>
    <w:r w:rsidRPr="00AC46F9">
      <w:rPr>
        <w:sz w:val="16"/>
        <w:szCs w:val="16"/>
        <w:lang w:val="en-US"/>
      </w:rPr>
      <w:instrText xml:space="preserve"> FILENAME \p </w:instrText>
    </w:r>
    <w:r w:rsidRPr="00AC46F9">
      <w:rPr>
        <w:sz w:val="16"/>
        <w:szCs w:val="16"/>
      </w:rPr>
      <w:fldChar w:fldCharType="separate"/>
    </w:r>
    <w:r>
      <w:rPr>
        <w:noProof/>
        <w:sz w:val="16"/>
        <w:szCs w:val="16"/>
        <w:lang w:val="en-US"/>
      </w:rPr>
      <w:t>Z:\Vera\DOC_2014\Regulamente\Strat_turism_2</w:t>
    </w:r>
    <w:r>
      <w:rPr>
        <w:noProof/>
        <w:sz w:val="16"/>
        <w:szCs w:val="16"/>
        <w:lang w:val="en-US"/>
      </w:rPr>
      <w:t>020.doc</w:t>
    </w:r>
    <w:r w:rsidRPr="00AC46F9">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D6F" w:rsidRDefault="00493D6F" w:rsidP="00E41593">
      <w:pPr>
        <w:spacing w:after="0" w:line="240" w:lineRule="auto"/>
      </w:pPr>
      <w:r>
        <w:separator/>
      </w:r>
    </w:p>
  </w:footnote>
  <w:footnote w:type="continuationSeparator" w:id="1">
    <w:p w:rsidR="00493D6F" w:rsidRDefault="00493D6F" w:rsidP="00E41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80" w:rsidRDefault="00493D6F" w:rsidP="002924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A80" w:rsidRDefault="00493D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80" w:rsidRDefault="00493D6F" w:rsidP="002924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593">
      <w:rPr>
        <w:rStyle w:val="PageNumber"/>
        <w:noProof/>
      </w:rPr>
      <w:t>61</w:t>
    </w:r>
    <w:r>
      <w:rPr>
        <w:rStyle w:val="PageNumber"/>
      </w:rPr>
      <w:fldChar w:fldCharType="end"/>
    </w:r>
  </w:p>
  <w:p w:rsidR="00902A80" w:rsidRDefault="00493D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998"/>
    <w:multiLevelType w:val="multilevel"/>
    <w:tmpl w:val="D7E86CC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980"/>
        </w:tabs>
        <w:ind w:left="1980" w:hanging="720"/>
      </w:pPr>
      <w:rPr>
        <w:rFonts w:hint="default"/>
        <w:b/>
      </w:rPr>
    </w:lvl>
    <w:lvl w:ilvl="2">
      <w:start w:val="1"/>
      <w:numFmt w:val="decimal"/>
      <w:isLgl/>
      <w:lvlText w:val="%1.%2.%3."/>
      <w:lvlJc w:val="left"/>
      <w:pPr>
        <w:tabs>
          <w:tab w:val="num" w:pos="2160"/>
        </w:tabs>
        <w:ind w:left="2160" w:hanging="1080"/>
      </w:pPr>
      <w:rPr>
        <w:rFonts w:hint="default"/>
        <w:b/>
      </w:rPr>
    </w:lvl>
    <w:lvl w:ilvl="3">
      <w:start w:val="1"/>
      <w:numFmt w:val="decimal"/>
      <w:isLgl/>
      <w:lvlText w:val="%1.%2.%3.%4."/>
      <w:lvlJc w:val="left"/>
      <w:pPr>
        <w:tabs>
          <w:tab w:val="num" w:pos="1260"/>
        </w:tabs>
        <w:ind w:left="1260" w:hanging="1080"/>
      </w:pPr>
      <w:rPr>
        <w:rFonts w:hint="default"/>
        <w:b/>
      </w:rPr>
    </w:lvl>
    <w:lvl w:ilvl="4">
      <w:start w:val="1"/>
      <w:numFmt w:val="decimal"/>
      <w:isLgl/>
      <w:lvlText w:val="%1.%2.%3.%4.%5."/>
      <w:lvlJc w:val="left"/>
      <w:pPr>
        <w:tabs>
          <w:tab w:val="num" w:pos="1800"/>
        </w:tabs>
        <w:ind w:left="1800" w:hanging="144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520"/>
        </w:tabs>
        <w:ind w:left="2520" w:hanging="2160"/>
      </w:pPr>
      <w:rPr>
        <w:rFonts w:hint="default"/>
        <w:b/>
      </w:rPr>
    </w:lvl>
    <w:lvl w:ilvl="8">
      <w:start w:val="1"/>
      <w:numFmt w:val="decimal"/>
      <w:isLgl/>
      <w:lvlText w:val="%1.%2.%3.%4.%5.%6.%7.%8.%9."/>
      <w:lvlJc w:val="left"/>
      <w:pPr>
        <w:tabs>
          <w:tab w:val="num" w:pos="2880"/>
        </w:tabs>
        <w:ind w:left="2880" w:hanging="2520"/>
      </w:pPr>
      <w:rPr>
        <w:rFonts w:hint="default"/>
        <w:b/>
      </w:rPr>
    </w:lvl>
  </w:abstractNum>
  <w:abstractNum w:abstractNumId="1">
    <w:nsid w:val="06AD3C0F"/>
    <w:multiLevelType w:val="hybridMultilevel"/>
    <w:tmpl w:val="C9DC92BA"/>
    <w:lvl w:ilvl="0" w:tplc="5A84E00C">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730143"/>
    <w:multiLevelType w:val="hybridMultilevel"/>
    <w:tmpl w:val="09B4A71C"/>
    <w:lvl w:ilvl="0" w:tplc="BD584B02">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0B9A3679"/>
    <w:multiLevelType w:val="hybridMultilevel"/>
    <w:tmpl w:val="1C2AE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5BD2695"/>
    <w:multiLevelType w:val="multilevel"/>
    <w:tmpl w:val="D7E86CC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980"/>
        </w:tabs>
        <w:ind w:left="1980" w:hanging="720"/>
      </w:pPr>
      <w:rPr>
        <w:rFonts w:hint="default"/>
        <w:b/>
      </w:rPr>
    </w:lvl>
    <w:lvl w:ilvl="2">
      <w:start w:val="1"/>
      <w:numFmt w:val="decimal"/>
      <w:isLgl/>
      <w:lvlText w:val="%1.%2.%3."/>
      <w:lvlJc w:val="left"/>
      <w:pPr>
        <w:tabs>
          <w:tab w:val="num" w:pos="2160"/>
        </w:tabs>
        <w:ind w:left="2160" w:hanging="1080"/>
      </w:pPr>
      <w:rPr>
        <w:rFonts w:hint="default"/>
        <w:b/>
      </w:rPr>
    </w:lvl>
    <w:lvl w:ilvl="3">
      <w:start w:val="1"/>
      <w:numFmt w:val="decimal"/>
      <w:isLgl/>
      <w:lvlText w:val="%1.%2.%3.%4."/>
      <w:lvlJc w:val="left"/>
      <w:pPr>
        <w:tabs>
          <w:tab w:val="num" w:pos="1260"/>
        </w:tabs>
        <w:ind w:left="1260" w:hanging="1080"/>
      </w:pPr>
      <w:rPr>
        <w:rFonts w:hint="default"/>
        <w:b/>
      </w:rPr>
    </w:lvl>
    <w:lvl w:ilvl="4">
      <w:start w:val="1"/>
      <w:numFmt w:val="decimal"/>
      <w:isLgl/>
      <w:lvlText w:val="%1.%2.%3.%4.%5."/>
      <w:lvlJc w:val="left"/>
      <w:pPr>
        <w:tabs>
          <w:tab w:val="num" w:pos="1800"/>
        </w:tabs>
        <w:ind w:left="1800" w:hanging="144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520"/>
        </w:tabs>
        <w:ind w:left="2520" w:hanging="2160"/>
      </w:pPr>
      <w:rPr>
        <w:rFonts w:hint="default"/>
        <w:b/>
      </w:rPr>
    </w:lvl>
    <w:lvl w:ilvl="8">
      <w:start w:val="1"/>
      <w:numFmt w:val="decimal"/>
      <w:isLgl/>
      <w:lvlText w:val="%1.%2.%3.%4.%5.%6.%7.%8.%9."/>
      <w:lvlJc w:val="left"/>
      <w:pPr>
        <w:tabs>
          <w:tab w:val="num" w:pos="2880"/>
        </w:tabs>
        <w:ind w:left="2880" w:hanging="2520"/>
      </w:pPr>
      <w:rPr>
        <w:rFonts w:hint="default"/>
        <w:b/>
      </w:rPr>
    </w:lvl>
  </w:abstractNum>
  <w:abstractNum w:abstractNumId="5">
    <w:nsid w:val="199B0E00"/>
    <w:multiLevelType w:val="hybridMultilevel"/>
    <w:tmpl w:val="A8988468"/>
    <w:lvl w:ilvl="0" w:tplc="9DECFFD8">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1B682C38"/>
    <w:multiLevelType w:val="hybridMultilevel"/>
    <w:tmpl w:val="2C4010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BBD4BE2"/>
    <w:multiLevelType w:val="hybridMultilevel"/>
    <w:tmpl w:val="B99C086E"/>
    <w:lvl w:ilvl="0" w:tplc="D4E25E2A">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0DD07CC"/>
    <w:multiLevelType w:val="hybridMultilevel"/>
    <w:tmpl w:val="458C8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8F6743"/>
    <w:multiLevelType w:val="hybridMultilevel"/>
    <w:tmpl w:val="A23442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E552A6"/>
    <w:multiLevelType w:val="hybridMultilevel"/>
    <w:tmpl w:val="A5ECB786"/>
    <w:lvl w:ilvl="0" w:tplc="F7E46C8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751C66"/>
    <w:multiLevelType w:val="hybridMultilevel"/>
    <w:tmpl w:val="4C34CE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01ACA"/>
    <w:multiLevelType w:val="hybridMultilevel"/>
    <w:tmpl w:val="3AF40D30"/>
    <w:lvl w:ilvl="0" w:tplc="FD962A6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2C196A01"/>
    <w:multiLevelType w:val="multilevel"/>
    <w:tmpl w:val="664845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4">
    <w:nsid w:val="2D07180C"/>
    <w:multiLevelType w:val="hybridMultilevel"/>
    <w:tmpl w:val="2912022C"/>
    <w:lvl w:ilvl="0" w:tplc="8A927988">
      <w:start w:val="1"/>
      <w:numFmt w:val="decimal"/>
      <w:lvlText w:val="%1."/>
      <w:lvlJc w:val="left"/>
      <w:pPr>
        <w:ind w:left="720" w:hanging="360"/>
      </w:pPr>
      <w:rPr>
        <w:rFonts w:cs="Times New Roman" w:hint="default"/>
        <w:b/>
        <w:bCs/>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5">
    <w:nsid w:val="2D6A0955"/>
    <w:multiLevelType w:val="hybridMultilevel"/>
    <w:tmpl w:val="78DAC2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0322DCF"/>
    <w:multiLevelType w:val="multilevel"/>
    <w:tmpl w:val="17684FCE"/>
    <w:lvl w:ilvl="0">
      <w:start w:val="1"/>
      <w:numFmt w:val="decimal"/>
      <w:lvlText w:val="%1."/>
      <w:lvlJc w:val="left"/>
      <w:pPr>
        <w:tabs>
          <w:tab w:val="num" w:pos="360"/>
        </w:tabs>
        <w:ind w:left="360" w:hanging="360"/>
      </w:pPr>
      <w:rPr>
        <w:rFonts w:hint="default"/>
        <w:b/>
        <w:color w:val="000000"/>
        <w:sz w:val="24"/>
      </w:rPr>
    </w:lvl>
    <w:lvl w:ilvl="1">
      <w:start w:val="6"/>
      <w:numFmt w:val="decimal"/>
      <w:lvlText w:val="%1.%2."/>
      <w:lvlJc w:val="left"/>
      <w:pPr>
        <w:tabs>
          <w:tab w:val="num" w:pos="900"/>
        </w:tabs>
        <w:ind w:left="900" w:hanging="720"/>
      </w:pPr>
      <w:rPr>
        <w:rFonts w:hint="default"/>
        <w:b/>
        <w:color w:val="000000"/>
        <w:sz w:val="24"/>
      </w:rPr>
    </w:lvl>
    <w:lvl w:ilvl="2">
      <w:start w:val="1"/>
      <w:numFmt w:val="decimal"/>
      <w:lvlText w:val="%1.%2.%3."/>
      <w:lvlJc w:val="left"/>
      <w:pPr>
        <w:tabs>
          <w:tab w:val="num" w:pos="1440"/>
        </w:tabs>
        <w:ind w:left="1440" w:hanging="720"/>
      </w:pPr>
      <w:rPr>
        <w:rFonts w:hint="default"/>
        <w:b/>
        <w:color w:val="000000"/>
        <w:sz w:val="24"/>
      </w:rPr>
    </w:lvl>
    <w:lvl w:ilvl="3">
      <w:start w:val="1"/>
      <w:numFmt w:val="decimal"/>
      <w:lvlText w:val="%1.%2.%3.%4."/>
      <w:lvlJc w:val="left"/>
      <w:pPr>
        <w:tabs>
          <w:tab w:val="num" w:pos="2160"/>
        </w:tabs>
        <w:ind w:left="2160" w:hanging="1080"/>
      </w:pPr>
      <w:rPr>
        <w:rFonts w:hint="default"/>
        <w:b/>
        <w:color w:val="000000"/>
        <w:sz w:val="24"/>
      </w:rPr>
    </w:lvl>
    <w:lvl w:ilvl="4">
      <w:start w:val="1"/>
      <w:numFmt w:val="decimal"/>
      <w:lvlText w:val="%1.%2.%3.%4.%5."/>
      <w:lvlJc w:val="left"/>
      <w:pPr>
        <w:tabs>
          <w:tab w:val="num" w:pos="2520"/>
        </w:tabs>
        <w:ind w:left="2520" w:hanging="1080"/>
      </w:pPr>
      <w:rPr>
        <w:rFonts w:hint="default"/>
        <w:b/>
        <w:color w:val="000000"/>
        <w:sz w:val="24"/>
      </w:rPr>
    </w:lvl>
    <w:lvl w:ilvl="5">
      <w:start w:val="1"/>
      <w:numFmt w:val="decimal"/>
      <w:lvlText w:val="%1.%2.%3.%4.%5.%6."/>
      <w:lvlJc w:val="left"/>
      <w:pPr>
        <w:tabs>
          <w:tab w:val="num" w:pos="3240"/>
        </w:tabs>
        <w:ind w:left="3240" w:hanging="1440"/>
      </w:pPr>
      <w:rPr>
        <w:rFonts w:hint="default"/>
        <w:b/>
        <w:color w:val="000000"/>
        <w:sz w:val="24"/>
      </w:rPr>
    </w:lvl>
    <w:lvl w:ilvl="6">
      <w:start w:val="1"/>
      <w:numFmt w:val="decimal"/>
      <w:lvlText w:val="%1.%2.%3.%4.%5.%6.%7."/>
      <w:lvlJc w:val="left"/>
      <w:pPr>
        <w:tabs>
          <w:tab w:val="num" w:pos="3600"/>
        </w:tabs>
        <w:ind w:left="3600" w:hanging="1440"/>
      </w:pPr>
      <w:rPr>
        <w:rFonts w:hint="default"/>
        <w:b/>
        <w:color w:val="000000"/>
        <w:sz w:val="24"/>
      </w:rPr>
    </w:lvl>
    <w:lvl w:ilvl="7">
      <w:start w:val="1"/>
      <w:numFmt w:val="decimal"/>
      <w:lvlText w:val="%1.%2.%3.%4.%5.%6.%7.%8."/>
      <w:lvlJc w:val="left"/>
      <w:pPr>
        <w:tabs>
          <w:tab w:val="num" w:pos="4320"/>
        </w:tabs>
        <w:ind w:left="4320" w:hanging="1800"/>
      </w:pPr>
      <w:rPr>
        <w:rFonts w:hint="default"/>
        <w:b/>
        <w:color w:val="000000"/>
        <w:sz w:val="24"/>
      </w:rPr>
    </w:lvl>
    <w:lvl w:ilvl="8">
      <w:start w:val="1"/>
      <w:numFmt w:val="decimal"/>
      <w:lvlText w:val="%1.%2.%3.%4.%5.%6.%7.%8.%9."/>
      <w:lvlJc w:val="left"/>
      <w:pPr>
        <w:tabs>
          <w:tab w:val="num" w:pos="4680"/>
        </w:tabs>
        <w:ind w:left="4680" w:hanging="1800"/>
      </w:pPr>
      <w:rPr>
        <w:rFonts w:hint="default"/>
        <w:b/>
        <w:color w:val="000000"/>
        <w:sz w:val="24"/>
      </w:rPr>
    </w:lvl>
  </w:abstractNum>
  <w:abstractNum w:abstractNumId="17">
    <w:nsid w:val="30C232A2"/>
    <w:multiLevelType w:val="hybridMultilevel"/>
    <w:tmpl w:val="5D26CDB0"/>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341674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4585A8C"/>
    <w:multiLevelType w:val="multilevel"/>
    <w:tmpl w:val="E31A03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nsid w:val="378C4645"/>
    <w:multiLevelType w:val="hybridMultilevel"/>
    <w:tmpl w:val="1D4C4F16"/>
    <w:lvl w:ilvl="0" w:tplc="93C8D560">
      <w:start w:val="1"/>
      <w:numFmt w:val="upperLett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6A08DC"/>
    <w:multiLevelType w:val="multilevel"/>
    <w:tmpl w:val="5F26D00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i w:val="0"/>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2">
    <w:nsid w:val="38B07433"/>
    <w:multiLevelType w:val="hybridMultilevel"/>
    <w:tmpl w:val="31F857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BE571FA"/>
    <w:multiLevelType w:val="multilevel"/>
    <w:tmpl w:val="BF20A0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4">
    <w:nsid w:val="3EED5217"/>
    <w:multiLevelType w:val="hybridMultilevel"/>
    <w:tmpl w:val="FCAC11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EF744BF"/>
    <w:multiLevelType w:val="hybridMultilevel"/>
    <w:tmpl w:val="DC74F1AC"/>
    <w:lvl w:ilvl="0" w:tplc="B2A2727E">
      <w:start w:val="15"/>
      <w:numFmt w:val="upp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3FDD374C"/>
    <w:multiLevelType w:val="hybridMultilevel"/>
    <w:tmpl w:val="BACE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0F52AFF"/>
    <w:multiLevelType w:val="multilevel"/>
    <w:tmpl w:val="664845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8">
    <w:nsid w:val="43DA4FAD"/>
    <w:multiLevelType w:val="hybridMultilevel"/>
    <w:tmpl w:val="45206F94"/>
    <w:lvl w:ilvl="0" w:tplc="0F545ECC">
      <w:start w:val="37"/>
      <w:numFmt w:val="decimal"/>
      <w:lvlText w:val="%1."/>
      <w:lvlJc w:val="left"/>
      <w:pPr>
        <w:tabs>
          <w:tab w:val="num" w:pos="1200"/>
        </w:tabs>
        <w:ind w:left="1200" w:hanging="36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9">
    <w:nsid w:val="490A4F39"/>
    <w:multiLevelType w:val="multilevel"/>
    <w:tmpl w:val="E6E0C2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2"/>
        </w:tabs>
        <w:ind w:left="1062" w:hanging="360"/>
      </w:pPr>
      <w:rPr>
        <w:rFonts w:hint="default"/>
      </w:rPr>
    </w:lvl>
    <w:lvl w:ilvl="2">
      <w:start w:val="1"/>
      <w:numFmt w:val="decimal"/>
      <w:isLgl/>
      <w:lvlText w:val="%1.%2.%3"/>
      <w:lvlJc w:val="left"/>
      <w:pPr>
        <w:tabs>
          <w:tab w:val="num" w:pos="1764"/>
        </w:tabs>
        <w:ind w:left="1764" w:hanging="720"/>
      </w:pPr>
      <w:rPr>
        <w:rFonts w:hint="default"/>
      </w:rPr>
    </w:lvl>
    <w:lvl w:ilvl="3">
      <w:start w:val="1"/>
      <w:numFmt w:val="decimal"/>
      <w:isLgl/>
      <w:lvlText w:val="%1.%2.%3.%4"/>
      <w:lvlJc w:val="left"/>
      <w:pPr>
        <w:tabs>
          <w:tab w:val="num" w:pos="2106"/>
        </w:tabs>
        <w:ind w:left="210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150"/>
        </w:tabs>
        <w:ind w:left="3150" w:hanging="1080"/>
      </w:pPr>
      <w:rPr>
        <w:rFonts w:hint="default"/>
      </w:rPr>
    </w:lvl>
    <w:lvl w:ilvl="6">
      <w:start w:val="1"/>
      <w:numFmt w:val="decimal"/>
      <w:isLgl/>
      <w:lvlText w:val="%1.%2.%3.%4.%5.%6.%7"/>
      <w:lvlJc w:val="left"/>
      <w:pPr>
        <w:tabs>
          <w:tab w:val="num" w:pos="3852"/>
        </w:tabs>
        <w:ind w:left="3852" w:hanging="1440"/>
      </w:pPr>
      <w:rPr>
        <w:rFonts w:hint="default"/>
      </w:rPr>
    </w:lvl>
    <w:lvl w:ilvl="7">
      <w:start w:val="1"/>
      <w:numFmt w:val="decimal"/>
      <w:isLgl/>
      <w:lvlText w:val="%1.%2.%3.%4.%5.%6.%7.%8"/>
      <w:lvlJc w:val="left"/>
      <w:pPr>
        <w:tabs>
          <w:tab w:val="num" w:pos="4194"/>
        </w:tabs>
        <w:ind w:left="4194" w:hanging="1440"/>
      </w:pPr>
      <w:rPr>
        <w:rFonts w:hint="default"/>
      </w:rPr>
    </w:lvl>
    <w:lvl w:ilvl="8">
      <w:start w:val="1"/>
      <w:numFmt w:val="decimal"/>
      <w:isLgl/>
      <w:lvlText w:val="%1.%2.%3.%4.%5.%6.%7.%8.%9"/>
      <w:lvlJc w:val="left"/>
      <w:pPr>
        <w:tabs>
          <w:tab w:val="num" w:pos="4896"/>
        </w:tabs>
        <w:ind w:left="4896" w:hanging="1800"/>
      </w:pPr>
      <w:rPr>
        <w:rFonts w:hint="default"/>
      </w:rPr>
    </w:lvl>
  </w:abstractNum>
  <w:abstractNum w:abstractNumId="30">
    <w:nsid w:val="491E4526"/>
    <w:multiLevelType w:val="hybridMultilevel"/>
    <w:tmpl w:val="08C6F126"/>
    <w:lvl w:ilvl="0" w:tplc="CD4A14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427CC3"/>
    <w:multiLevelType w:val="multilevel"/>
    <w:tmpl w:val="1324B5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2">
    <w:nsid w:val="4C731881"/>
    <w:multiLevelType w:val="hybridMultilevel"/>
    <w:tmpl w:val="5F48ACB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4C8723B9"/>
    <w:multiLevelType w:val="hybridMultilevel"/>
    <w:tmpl w:val="61BE4DF0"/>
    <w:lvl w:ilvl="0" w:tplc="F5F0BDE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C85070"/>
    <w:multiLevelType w:val="hybridMultilevel"/>
    <w:tmpl w:val="1860A19C"/>
    <w:lvl w:ilvl="0" w:tplc="D7F43B4A">
      <w:start w:val="3"/>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5">
    <w:nsid w:val="54354B46"/>
    <w:multiLevelType w:val="hybridMultilevel"/>
    <w:tmpl w:val="FC4EFC0C"/>
    <w:lvl w:ilvl="0" w:tplc="64268610">
      <w:start w:val="1"/>
      <w:numFmt w:val="upperRoman"/>
      <w:lvlText w:val="%1."/>
      <w:lvlJc w:val="left"/>
      <w:pPr>
        <w:tabs>
          <w:tab w:val="num" w:pos="1080"/>
        </w:tabs>
        <w:ind w:left="1080" w:hanging="720"/>
      </w:pPr>
      <w:rPr>
        <w:rFonts w:hint="default"/>
        <w:b/>
      </w:rPr>
    </w:lvl>
    <w:lvl w:ilvl="1" w:tplc="F9B63F64">
      <w:start w:val="6"/>
      <w:numFmt w:val="bullet"/>
      <w:lvlText w:val="-"/>
      <w:lvlJc w:val="left"/>
      <w:pPr>
        <w:tabs>
          <w:tab w:val="num" w:pos="1440"/>
        </w:tabs>
        <w:ind w:left="1440" w:hanging="360"/>
      </w:pPr>
      <w:rPr>
        <w:rFonts w:ascii="Times New Roman" w:eastAsia="Times New Roman" w:hAnsi="Times New Roman" w:cs="Times New Roman"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AF27E1"/>
    <w:multiLevelType w:val="hybridMultilevel"/>
    <w:tmpl w:val="82FECBE4"/>
    <w:lvl w:ilvl="0" w:tplc="28FCD2F4">
      <w:start w:val="15"/>
      <w:numFmt w:val="upperLetter"/>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1151C88"/>
    <w:multiLevelType w:val="multilevel"/>
    <w:tmpl w:val="77EAE7B6"/>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nsid w:val="63C71553"/>
    <w:multiLevelType w:val="hybridMultilevel"/>
    <w:tmpl w:val="89946C1A"/>
    <w:lvl w:ilvl="0" w:tplc="2E26B030">
      <w:start w:val="65535"/>
      <w:numFmt w:val="bullet"/>
      <w:lvlText w:val=""/>
      <w:lvlJc w:val="left"/>
      <w:pPr>
        <w:tabs>
          <w:tab w:val="num" w:pos="708"/>
        </w:tabs>
        <w:ind w:left="708" w:firstLine="0"/>
      </w:pPr>
      <w:rPr>
        <w:rFonts w:ascii="Symbol" w:hAnsi="Symbol"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40A223B"/>
    <w:multiLevelType w:val="multilevel"/>
    <w:tmpl w:val="DED87E90"/>
    <w:lvl w:ilvl="0">
      <w:start w:val="1"/>
      <w:numFmt w:val="decimal"/>
      <w:lvlText w:val="%1."/>
      <w:lvlJc w:val="left"/>
      <w:pPr>
        <w:ind w:left="720" w:hanging="360"/>
      </w:pPr>
      <w:rPr>
        <w:rFonts w:hint="default"/>
      </w:rPr>
    </w:lvl>
    <w:lvl w:ilvl="1">
      <w:start w:val="4"/>
      <w:numFmt w:val="decimal"/>
      <w:isLgl/>
      <w:lvlText w:val="%1.%2."/>
      <w:lvlJc w:val="left"/>
      <w:pPr>
        <w:tabs>
          <w:tab w:val="num" w:pos="1140"/>
        </w:tabs>
        <w:ind w:left="1140" w:hanging="780"/>
      </w:pPr>
      <w:rPr>
        <w:rFonts w:hint="default"/>
      </w:rPr>
    </w:lvl>
    <w:lvl w:ilvl="2">
      <w:start w:val="2"/>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6AA57D40"/>
    <w:multiLevelType w:val="multilevel"/>
    <w:tmpl w:val="5F26D00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i w:val="0"/>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1">
    <w:nsid w:val="6FD76250"/>
    <w:multiLevelType w:val="multilevel"/>
    <w:tmpl w:val="DF100A10"/>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960"/>
        </w:tabs>
        <w:ind w:left="960" w:hanging="54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2">
    <w:nsid w:val="704130A8"/>
    <w:multiLevelType w:val="hybridMultilevel"/>
    <w:tmpl w:val="C804C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11A39B8"/>
    <w:multiLevelType w:val="hybridMultilevel"/>
    <w:tmpl w:val="CBDADFBC"/>
    <w:lvl w:ilvl="0" w:tplc="2CB0EA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976EC5"/>
    <w:multiLevelType w:val="hybridMultilevel"/>
    <w:tmpl w:val="6F50D86A"/>
    <w:lvl w:ilvl="0" w:tplc="F8A6843A">
      <w:start w:val="1"/>
      <w:numFmt w:val="decimal"/>
      <w:lvlText w:val="%1)"/>
      <w:lvlJc w:val="left"/>
      <w:pPr>
        <w:ind w:left="1620" w:hanging="360"/>
      </w:pPr>
      <w:rPr>
        <w:rFonts w:ascii="Times New Roman" w:eastAsia="Times New Roman" w:hAnsi="Times New Roman" w:cs="Times New Roman"/>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5">
    <w:nsid w:val="730B2B67"/>
    <w:multiLevelType w:val="multilevel"/>
    <w:tmpl w:val="0F160E94"/>
    <w:lvl w:ilvl="0">
      <w:start w:val="1"/>
      <w:numFmt w:val="decimal"/>
      <w:lvlText w:val="%1."/>
      <w:lvlJc w:val="left"/>
      <w:pPr>
        <w:ind w:left="720" w:hanging="360"/>
      </w:pPr>
      <w:rPr>
        <w:rFonts w:hint="default"/>
      </w:rPr>
    </w:lvl>
    <w:lvl w:ilvl="1">
      <w:start w:val="4"/>
      <w:numFmt w:val="decimal"/>
      <w:isLgl/>
      <w:lvlText w:val="%1.%2."/>
      <w:lvlJc w:val="left"/>
      <w:pPr>
        <w:tabs>
          <w:tab w:val="num" w:pos="1320"/>
        </w:tabs>
        <w:ind w:left="1320" w:hanging="720"/>
      </w:pPr>
      <w:rPr>
        <w:rFonts w:hint="default"/>
      </w:rPr>
    </w:lvl>
    <w:lvl w:ilvl="2">
      <w:start w:val="2"/>
      <w:numFmt w:val="decimal"/>
      <w:isLgl/>
      <w:lvlText w:val="%1.%2.%3."/>
      <w:lvlJc w:val="left"/>
      <w:pPr>
        <w:tabs>
          <w:tab w:val="num" w:pos="1560"/>
        </w:tabs>
        <w:ind w:left="1560" w:hanging="720"/>
      </w:pPr>
      <w:rPr>
        <w:rFonts w:hint="default"/>
      </w:rPr>
    </w:lvl>
    <w:lvl w:ilvl="3">
      <w:start w:val="3"/>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46">
    <w:nsid w:val="787F7DE7"/>
    <w:multiLevelType w:val="hybridMultilevel"/>
    <w:tmpl w:val="EA4C05DE"/>
    <w:lvl w:ilvl="0" w:tplc="0CDCC804">
      <w:start w:val="37"/>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7">
    <w:nsid w:val="7E456B3C"/>
    <w:multiLevelType w:val="hybridMultilevel"/>
    <w:tmpl w:val="20F22C0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34"/>
  </w:num>
  <w:num w:numId="4">
    <w:abstractNumId w:val="1"/>
  </w:num>
  <w:num w:numId="5">
    <w:abstractNumId w:val="8"/>
  </w:num>
  <w:num w:numId="6">
    <w:abstractNumId w:val="4"/>
  </w:num>
  <w:num w:numId="7">
    <w:abstractNumId w:val="47"/>
  </w:num>
  <w:num w:numId="8">
    <w:abstractNumId w:val="19"/>
  </w:num>
  <w:num w:numId="9">
    <w:abstractNumId w:val="6"/>
  </w:num>
  <w:num w:numId="10">
    <w:abstractNumId w:val="12"/>
  </w:num>
  <w:num w:numId="11">
    <w:abstractNumId w:val="35"/>
  </w:num>
  <w:num w:numId="12">
    <w:abstractNumId w:val="11"/>
  </w:num>
  <w:num w:numId="13">
    <w:abstractNumId w:val="33"/>
  </w:num>
  <w:num w:numId="14">
    <w:abstractNumId w:val="17"/>
  </w:num>
  <w:num w:numId="15">
    <w:abstractNumId w:val="14"/>
  </w:num>
  <w:num w:numId="16">
    <w:abstractNumId w:val="38"/>
  </w:num>
  <w:num w:numId="17">
    <w:abstractNumId w:val="32"/>
  </w:num>
  <w:num w:numId="18">
    <w:abstractNumId w:val="30"/>
  </w:num>
  <w:num w:numId="19">
    <w:abstractNumId w:val="15"/>
  </w:num>
  <w:num w:numId="20">
    <w:abstractNumId w:val="7"/>
  </w:num>
  <w:num w:numId="21">
    <w:abstractNumId w:val="16"/>
  </w:num>
  <w:num w:numId="22">
    <w:abstractNumId w:val="39"/>
  </w:num>
  <w:num w:numId="23">
    <w:abstractNumId w:val="45"/>
  </w:num>
  <w:num w:numId="24">
    <w:abstractNumId w:val="5"/>
  </w:num>
  <w:num w:numId="25">
    <w:abstractNumId w:val="2"/>
  </w:num>
  <w:num w:numId="26">
    <w:abstractNumId w:val="27"/>
  </w:num>
  <w:num w:numId="27">
    <w:abstractNumId w:val="1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1"/>
  </w:num>
  <w:num w:numId="31">
    <w:abstractNumId w:val="40"/>
  </w:num>
  <w:num w:numId="32">
    <w:abstractNumId w:val="25"/>
  </w:num>
  <w:num w:numId="33">
    <w:abstractNumId w:val="36"/>
  </w:num>
  <w:num w:numId="34">
    <w:abstractNumId w:val="44"/>
  </w:num>
  <w:num w:numId="35">
    <w:abstractNumId w:val="22"/>
  </w:num>
  <w:num w:numId="36">
    <w:abstractNumId w:val="24"/>
  </w:num>
  <w:num w:numId="37">
    <w:abstractNumId w:val="9"/>
  </w:num>
  <w:num w:numId="38">
    <w:abstractNumId w:val="3"/>
  </w:num>
  <w:num w:numId="39">
    <w:abstractNumId w:val="43"/>
  </w:num>
  <w:num w:numId="40">
    <w:abstractNumId w:val="26"/>
  </w:num>
  <w:num w:numId="41">
    <w:abstractNumId w:val="42"/>
  </w:num>
  <w:num w:numId="42">
    <w:abstractNumId w:val="21"/>
  </w:num>
  <w:num w:numId="43">
    <w:abstractNumId w:val="0"/>
  </w:num>
  <w:num w:numId="44">
    <w:abstractNumId w:val="37"/>
  </w:num>
  <w:num w:numId="45">
    <w:abstractNumId w:val="41"/>
  </w:num>
  <w:num w:numId="46">
    <w:abstractNumId w:val="23"/>
  </w:num>
  <w:num w:numId="47">
    <w:abstractNumId w:val="46"/>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41593"/>
    <w:rsid w:val="00493D6F"/>
    <w:rsid w:val="00E4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1593"/>
    <w:pPr>
      <w:keepNext/>
      <w:spacing w:after="0" w:line="240" w:lineRule="auto"/>
      <w:jc w:val="both"/>
      <w:outlineLvl w:val="0"/>
    </w:pPr>
    <w:rPr>
      <w:rFonts w:ascii="Times New Roman" w:eastAsia="Times New Roman" w:hAnsi="Times New Roman" w:cs="Times New Roman"/>
      <w:b/>
      <w:bCs/>
      <w:sz w:val="24"/>
      <w:szCs w:val="20"/>
      <w:lang w:val="ro-RO" w:eastAsia="ru-RU"/>
    </w:rPr>
  </w:style>
  <w:style w:type="paragraph" w:styleId="Heading2">
    <w:name w:val="heading 2"/>
    <w:basedOn w:val="Normal"/>
    <w:next w:val="Normal"/>
    <w:link w:val="Heading2Char"/>
    <w:qFormat/>
    <w:rsid w:val="00E41593"/>
    <w:pPr>
      <w:keepNext/>
      <w:spacing w:after="0" w:line="240" w:lineRule="auto"/>
      <w:jc w:val="both"/>
      <w:outlineLvl w:val="1"/>
    </w:pPr>
    <w:rPr>
      <w:rFonts w:ascii="Times New Roman" w:eastAsia="Times New Roman" w:hAnsi="Times New Roman" w:cs="Times New Roman"/>
      <w:i/>
      <w:sz w:val="28"/>
      <w:szCs w:val="20"/>
      <w:lang w:val="ro-RO" w:eastAsia="ru-RU"/>
    </w:rPr>
  </w:style>
  <w:style w:type="paragraph" w:styleId="Heading5">
    <w:name w:val="heading 5"/>
    <w:basedOn w:val="Normal"/>
    <w:next w:val="Normal"/>
    <w:link w:val="Heading5Char"/>
    <w:qFormat/>
    <w:rsid w:val="00E41593"/>
    <w:pPr>
      <w:keepNext/>
      <w:spacing w:after="0" w:line="240" w:lineRule="auto"/>
      <w:jc w:val="both"/>
      <w:outlineLvl w:val="4"/>
    </w:pPr>
    <w:rPr>
      <w:rFonts w:ascii="Times New Roman" w:eastAsia="Times New Roman" w:hAnsi="Times New Roman" w:cs="Times New Roman"/>
      <w:sz w:val="28"/>
      <w:szCs w:val="20"/>
      <w:lang w:val="ro-RO" w:eastAsia="ru-RU"/>
    </w:rPr>
  </w:style>
  <w:style w:type="paragraph" w:styleId="Heading6">
    <w:name w:val="heading 6"/>
    <w:basedOn w:val="Normal"/>
    <w:next w:val="Normal"/>
    <w:link w:val="Heading6Char"/>
    <w:qFormat/>
    <w:rsid w:val="00E41593"/>
    <w:pPr>
      <w:keepNext/>
      <w:spacing w:after="0" w:line="240" w:lineRule="auto"/>
      <w:jc w:val="center"/>
      <w:outlineLvl w:val="5"/>
    </w:pPr>
    <w:rPr>
      <w:rFonts w:ascii="Times New Roman" w:eastAsia="Times New Roman" w:hAnsi="Times New Roman" w:cs="Times New Roman"/>
      <w:b/>
      <w:i/>
      <w:sz w:val="28"/>
      <w:szCs w:val="24"/>
      <w:lang w:val="ro-RO" w:eastAsia="ru-RU"/>
    </w:rPr>
  </w:style>
  <w:style w:type="paragraph" w:styleId="Heading8">
    <w:name w:val="heading 8"/>
    <w:basedOn w:val="Normal"/>
    <w:next w:val="Normal"/>
    <w:link w:val="Heading8Char"/>
    <w:qFormat/>
    <w:rsid w:val="00E41593"/>
    <w:pPr>
      <w:keepNext/>
      <w:spacing w:after="0" w:line="240" w:lineRule="auto"/>
      <w:jc w:val="center"/>
      <w:outlineLvl w:val="7"/>
    </w:pPr>
    <w:rPr>
      <w:rFonts w:ascii="Times New Roman" w:eastAsia="Times New Roman" w:hAnsi="Times New Roman" w:cs="Times New Roman"/>
      <w:b/>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41593"/>
    <w:rPr>
      <w:rFonts w:ascii="Times New Roman" w:eastAsia="Times New Roman" w:hAnsi="Times New Roman" w:cs="Times New Roman"/>
      <w:b/>
      <w:bCs/>
      <w:sz w:val="24"/>
      <w:szCs w:val="20"/>
      <w:lang w:val="ro-RO" w:eastAsia="ru-RU"/>
    </w:rPr>
  </w:style>
  <w:style w:type="character" w:customStyle="1" w:styleId="Heading2Char">
    <w:name w:val="Heading 2 Char"/>
    <w:basedOn w:val="DefaultParagraphFont"/>
    <w:link w:val="Heading2"/>
    <w:rsid w:val="00E41593"/>
    <w:rPr>
      <w:rFonts w:ascii="Times New Roman" w:eastAsia="Times New Roman" w:hAnsi="Times New Roman" w:cs="Times New Roman"/>
      <w:i/>
      <w:sz w:val="28"/>
      <w:szCs w:val="20"/>
      <w:lang w:val="ro-RO" w:eastAsia="ru-RU"/>
    </w:rPr>
  </w:style>
  <w:style w:type="character" w:customStyle="1" w:styleId="Heading5Char">
    <w:name w:val="Heading 5 Char"/>
    <w:basedOn w:val="DefaultParagraphFont"/>
    <w:link w:val="Heading5"/>
    <w:rsid w:val="00E41593"/>
    <w:rPr>
      <w:rFonts w:ascii="Times New Roman" w:eastAsia="Times New Roman" w:hAnsi="Times New Roman" w:cs="Times New Roman"/>
      <w:sz w:val="28"/>
      <w:szCs w:val="20"/>
      <w:lang w:val="ro-RO" w:eastAsia="ru-RU"/>
    </w:rPr>
  </w:style>
  <w:style w:type="character" w:customStyle="1" w:styleId="Heading6Char">
    <w:name w:val="Heading 6 Char"/>
    <w:basedOn w:val="DefaultParagraphFont"/>
    <w:link w:val="Heading6"/>
    <w:rsid w:val="00E41593"/>
    <w:rPr>
      <w:rFonts w:ascii="Times New Roman" w:eastAsia="Times New Roman" w:hAnsi="Times New Roman" w:cs="Times New Roman"/>
      <w:b/>
      <w:i/>
      <w:sz w:val="28"/>
      <w:szCs w:val="24"/>
      <w:lang w:val="ro-RO" w:eastAsia="ru-RU"/>
    </w:rPr>
  </w:style>
  <w:style w:type="character" w:customStyle="1" w:styleId="Heading8Char">
    <w:name w:val="Heading 8 Char"/>
    <w:basedOn w:val="DefaultParagraphFont"/>
    <w:link w:val="Heading8"/>
    <w:rsid w:val="00E41593"/>
    <w:rPr>
      <w:rFonts w:ascii="Times New Roman" w:eastAsia="Times New Roman" w:hAnsi="Times New Roman" w:cs="Times New Roman"/>
      <w:b/>
      <w:sz w:val="24"/>
      <w:szCs w:val="24"/>
      <w:lang w:val="ro-RO" w:eastAsia="ru-RU"/>
    </w:rPr>
  </w:style>
  <w:style w:type="paragraph" w:customStyle="1" w:styleId="a">
    <w:name w:val="Текст в заданном формате"/>
    <w:basedOn w:val="Normal"/>
    <w:rsid w:val="00E41593"/>
    <w:pPr>
      <w:widowControl w:val="0"/>
      <w:suppressAutoHyphens/>
      <w:spacing w:after="0" w:line="240" w:lineRule="auto"/>
    </w:pPr>
    <w:rPr>
      <w:rFonts w:ascii="Times New Roman" w:eastAsia="DejaVu Sans Mono" w:hAnsi="Times New Roman" w:cs="Times New Roman"/>
      <w:kern w:val="1"/>
      <w:sz w:val="20"/>
      <w:szCs w:val="20"/>
      <w:lang w:val="ro-RO"/>
    </w:rPr>
  </w:style>
  <w:style w:type="paragraph" w:styleId="BodyTextIndent">
    <w:name w:val="Body Text Indent"/>
    <w:basedOn w:val="Normal"/>
    <w:link w:val="BodyTextIndentChar"/>
    <w:rsid w:val="00E41593"/>
    <w:pPr>
      <w:spacing w:after="0" w:line="240" w:lineRule="auto"/>
      <w:ind w:firstLine="720"/>
    </w:pPr>
    <w:rPr>
      <w:rFonts w:ascii="Times New Roman" w:eastAsia="Times New Roman" w:hAnsi="Times New Roman" w:cs="Times New Roman"/>
      <w:sz w:val="28"/>
      <w:szCs w:val="20"/>
      <w:lang w:val="ro-RO" w:eastAsia="ru-RU"/>
    </w:rPr>
  </w:style>
  <w:style w:type="character" w:customStyle="1" w:styleId="BodyTextIndentChar">
    <w:name w:val="Body Text Indent Char"/>
    <w:basedOn w:val="DefaultParagraphFont"/>
    <w:link w:val="BodyTextIndent"/>
    <w:rsid w:val="00E41593"/>
    <w:rPr>
      <w:rFonts w:ascii="Times New Roman" w:eastAsia="Times New Roman" w:hAnsi="Times New Roman" w:cs="Times New Roman"/>
      <w:sz w:val="28"/>
      <w:szCs w:val="20"/>
      <w:lang w:val="ro-RO" w:eastAsia="ru-RU"/>
    </w:rPr>
  </w:style>
  <w:style w:type="paragraph" w:styleId="BodyText2">
    <w:name w:val="Body Text 2"/>
    <w:basedOn w:val="Normal"/>
    <w:link w:val="BodyText2Char"/>
    <w:rsid w:val="00E41593"/>
    <w:pPr>
      <w:spacing w:after="0" w:line="240" w:lineRule="auto"/>
      <w:jc w:val="center"/>
    </w:pPr>
    <w:rPr>
      <w:rFonts w:ascii="Times New Roman" w:eastAsia="Times New Roman" w:hAnsi="Times New Roman" w:cs="Times New Roman"/>
      <w:i/>
      <w:sz w:val="28"/>
      <w:szCs w:val="20"/>
      <w:lang w:val="ro-RO" w:eastAsia="ru-RU"/>
    </w:rPr>
  </w:style>
  <w:style w:type="character" w:customStyle="1" w:styleId="BodyText2Char">
    <w:name w:val="Body Text 2 Char"/>
    <w:basedOn w:val="DefaultParagraphFont"/>
    <w:link w:val="BodyText2"/>
    <w:rsid w:val="00E41593"/>
    <w:rPr>
      <w:rFonts w:ascii="Times New Roman" w:eastAsia="Times New Roman" w:hAnsi="Times New Roman" w:cs="Times New Roman"/>
      <w:i/>
      <w:sz w:val="28"/>
      <w:szCs w:val="20"/>
      <w:lang w:val="ro-RO" w:eastAsia="ru-RU"/>
    </w:rPr>
  </w:style>
  <w:style w:type="paragraph" w:styleId="BodyText3">
    <w:name w:val="Body Text 3"/>
    <w:basedOn w:val="Normal"/>
    <w:link w:val="BodyText3Char"/>
    <w:rsid w:val="00E41593"/>
    <w:pPr>
      <w:spacing w:after="0" w:line="240" w:lineRule="auto"/>
      <w:jc w:val="both"/>
    </w:pPr>
    <w:rPr>
      <w:rFonts w:ascii="Times New Roman" w:eastAsia="Times New Roman" w:hAnsi="Times New Roman" w:cs="Times New Roman"/>
      <w:sz w:val="28"/>
      <w:szCs w:val="20"/>
      <w:lang w:val="ro-RO" w:eastAsia="ru-RU"/>
    </w:rPr>
  </w:style>
  <w:style w:type="character" w:customStyle="1" w:styleId="BodyText3Char">
    <w:name w:val="Body Text 3 Char"/>
    <w:basedOn w:val="DefaultParagraphFont"/>
    <w:link w:val="BodyText3"/>
    <w:rsid w:val="00E41593"/>
    <w:rPr>
      <w:rFonts w:ascii="Times New Roman" w:eastAsia="Times New Roman" w:hAnsi="Times New Roman" w:cs="Times New Roman"/>
      <w:sz w:val="28"/>
      <w:szCs w:val="20"/>
      <w:lang w:val="ro-RO" w:eastAsia="ru-RU"/>
    </w:rPr>
  </w:style>
  <w:style w:type="character" w:styleId="Hyperlink">
    <w:name w:val="Hyperlink"/>
    <w:rsid w:val="00E41593"/>
    <w:rPr>
      <w:color w:val="0000FF"/>
      <w:u w:val="single"/>
    </w:rPr>
  </w:style>
  <w:style w:type="paragraph" w:customStyle="1" w:styleId="BlockText1">
    <w:name w:val="Block Text1"/>
    <w:basedOn w:val="Normal"/>
    <w:rsid w:val="00E41593"/>
    <w:pPr>
      <w:widowControl w:val="0"/>
      <w:suppressAutoHyphens/>
      <w:spacing w:after="0" w:line="400" w:lineRule="exact"/>
      <w:ind w:left="180" w:right="176"/>
      <w:jc w:val="both"/>
    </w:pPr>
    <w:rPr>
      <w:rFonts w:ascii="Times New Roman" w:eastAsia="Lucida Sans Unicode" w:hAnsi="Times New Roman" w:cs="Times New Roman"/>
      <w:b/>
      <w:bCs/>
      <w:kern w:val="1"/>
      <w:sz w:val="28"/>
      <w:szCs w:val="28"/>
      <w:lang w:val="ro-RO"/>
    </w:rPr>
  </w:style>
  <w:style w:type="character" w:customStyle="1" w:styleId="opis">
    <w:name w:val="opis"/>
    <w:basedOn w:val="DefaultParagraphFont"/>
    <w:rsid w:val="00E41593"/>
  </w:style>
  <w:style w:type="paragraph" w:styleId="BalloonText">
    <w:name w:val="Balloon Text"/>
    <w:basedOn w:val="Normal"/>
    <w:link w:val="BalloonTextChar"/>
    <w:semiHidden/>
    <w:rsid w:val="00E41593"/>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E41593"/>
    <w:rPr>
      <w:rFonts w:ascii="Tahoma" w:eastAsia="Times New Roman" w:hAnsi="Tahoma" w:cs="Tahoma"/>
      <w:sz w:val="16"/>
      <w:szCs w:val="16"/>
      <w:lang w:val="ru-RU" w:eastAsia="ru-RU"/>
    </w:rPr>
  </w:style>
  <w:style w:type="paragraph" w:customStyle="1" w:styleId="a0">
    <w:name w:val="Содержимое таблицы"/>
    <w:basedOn w:val="Normal"/>
    <w:rsid w:val="00E41593"/>
    <w:pPr>
      <w:widowControl w:val="0"/>
      <w:suppressLineNumbers/>
      <w:suppressAutoHyphens/>
      <w:spacing w:after="0" w:line="240" w:lineRule="auto"/>
    </w:pPr>
    <w:rPr>
      <w:rFonts w:ascii="Arial" w:eastAsia="DejaVu Sans" w:hAnsi="Arial" w:cs="Times New Roman"/>
      <w:kern w:val="1"/>
      <w:sz w:val="20"/>
      <w:szCs w:val="24"/>
      <w:lang w:val="ru-RU"/>
    </w:rPr>
  </w:style>
  <w:style w:type="table" w:styleId="TableGrid">
    <w:name w:val="Table Grid"/>
    <w:basedOn w:val="TableNormal"/>
    <w:rsid w:val="00E415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E41593"/>
    <w:rPr>
      <w:b/>
      <w:bCs/>
    </w:rPr>
  </w:style>
  <w:style w:type="paragraph" w:customStyle="1" w:styleId="Char">
    <w:name w:val=" Char"/>
    <w:basedOn w:val="Normal"/>
    <w:rsid w:val="00E41593"/>
    <w:pPr>
      <w:spacing w:after="0" w:line="240" w:lineRule="auto"/>
    </w:pPr>
    <w:rPr>
      <w:rFonts w:ascii="Arial" w:eastAsia="Times New Roman" w:hAnsi="Arial" w:cs="Times New Roman"/>
      <w:sz w:val="24"/>
      <w:szCs w:val="24"/>
      <w:lang w:val="pl-PL" w:eastAsia="pl-PL"/>
    </w:rPr>
  </w:style>
  <w:style w:type="character" w:styleId="Emphasis">
    <w:name w:val="Emphasis"/>
    <w:uiPriority w:val="20"/>
    <w:qFormat/>
    <w:rsid w:val="00E41593"/>
    <w:rPr>
      <w:i/>
      <w:iCs/>
    </w:rPr>
  </w:style>
  <w:style w:type="paragraph" w:styleId="BodyText">
    <w:name w:val="Body Text"/>
    <w:basedOn w:val="Normal"/>
    <w:link w:val="BodyTextChar"/>
    <w:rsid w:val="00E41593"/>
    <w:pPr>
      <w:widowControl w:val="0"/>
      <w:suppressAutoHyphens/>
      <w:spacing w:after="120" w:line="240" w:lineRule="auto"/>
    </w:pPr>
    <w:rPr>
      <w:rFonts w:ascii="Times New Roman" w:eastAsia="Lucida Sans Unicode" w:hAnsi="Times New Roman" w:cs="Times New Roman"/>
      <w:kern w:val="1"/>
      <w:sz w:val="24"/>
      <w:szCs w:val="24"/>
      <w:lang w:val="ru-RU"/>
    </w:rPr>
  </w:style>
  <w:style w:type="character" w:customStyle="1" w:styleId="BodyTextChar">
    <w:name w:val="Body Text Char"/>
    <w:basedOn w:val="DefaultParagraphFont"/>
    <w:link w:val="BodyText"/>
    <w:rsid w:val="00E41593"/>
    <w:rPr>
      <w:rFonts w:ascii="Times New Roman" w:eastAsia="Lucida Sans Unicode" w:hAnsi="Times New Roman" w:cs="Times New Roman"/>
      <w:kern w:val="1"/>
      <w:sz w:val="24"/>
      <w:szCs w:val="24"/>
      <w:lang w:val="ru-RU"/>
    </w:rPr>
  </w:style>
  <w:style w:type="paragraph" w:styleId="Title">
    <w:name w:val="Title"/>
    <w:basedOn w:val="Normal"/>
    <w:link w:val="TitleChar"/>
    <w:qFormat/>
    <w:rsid w:val="00E41593"/>
    <w:pPr>
      <w:spacing w:after="0" w:line="240" w:lineRule="auto"/>
      <w:jc w:val="center"/>
    </w:pPr>
    <w:rPr>
      <w:rFonts w:ascii="Times New Roman" w:eastAsia="Times New Roman" w:hAnsi="Times New Roman" w:cs="Times New Roman"/>
      <w:b/>
      <w:sz w:val="32"/>
      <w:szCs w:val="20"/>
      <w:lang/>
    </w:rPr>
  </w:style>
  <w:style w:type="character" w:customStyle="1" w:styleId="TitleChar">
    <w:name w:val="Title Char"/>
    <w:basedOn w:val="DefaultParagraphFont"/>
    <w:link w:val="Title"/>
    <w:rsid w:val="00E41593"/>
    <w:rPr>
      <w:rFonts w:ascii="Times New Roman" w:eastAsia="Times New Roman" w:hAnsi="Times New Roman" w:cs="Times New Roman"/>
      <w:b/>
      <w:sz w:val="32"/>
      <w:szCs w:val="20"/>
      <w:lang/>
    </w:rPr>
  </w:style>
  <w:style w:type="paragraph" w:styleId="BodyTextIndent2">
    <w:name w:val="Body Text Indent 2"/>
    <w:basedOn w:val="Normal"/>
    <w:link w:val="BodyTextIndent2Char"/>
    <w:rsid w:val="00E41593"/>
    <w:pPr>
      <w:spacing w:after="120" w:line="480" w:lineRule="auto"/>
      <w:ind w:left="283"/>
    </w:pPr>
    <w:rPr>
      <w:rFonts w:ascii="Times New Roman" w:eastAsia="Times New Roman" w:hAnsi="Times New Roman" w:cs="Times New Roman"/>
      <w:sz w:val="24"/>
      <w:szCs w:val="24"/>
      <w:lang w:val="ro-MO" w:eastAsia="ru-RU"/>
    </w:rPr>
  </w:style>
  <w:style w:type="character" w:customStyle="1" w:styleId="BodyTextIndent2Char">
    <w:name w:val="Body Text Indent 2 Char"/>
    <w:basedOn w:val="DefaultParagraphFont"/>
    <w:link w:val="BodyTextIndent2"/>
    <w:rsid w:val="00E41593"/>
    <w:rPr>
      <w:rFonts w:ascii="Times New Roman" w:eastAsia="Times New Roman" w:hAnsi="Times New Roman" w:cs="Times New Roman"/>
      <w:sz w:val="24"/>
      <w:szCs w:val="24"/>
      <w:lang w:val="ro-MO" w:eastAsia="ru-RU"/>
    </w:rPr>
  </w:style>
  <w:style w:type="paragraph" w:styleId="NormalWeb">
    <w:name w:val="Normal (Web)"/>
    <w:basedOn w:val="Normal"/>
    <w:uiPriority w:val="99"/>
    <w:rsid w:val="00E415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CharCharCharChar1CharCharCharCharCharCharCharCharCharChar">
    <w:name w:val=" Char Char Char Char Char Char Char Char1 Char Char Char Char Char Char Char Char Char Char"/>
    <w:basedOn w:val="Normal"/>
    <w:rsid w:val="00E41593"/>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Абзац списка1"/>
    <w:basedOn w:val="Normal"/>
    <w:uiPriority w:val="34"/>
    <w:qFormat/>
    <w:rsid w:val="00E41593"/>
    <w:pPr>
      <w:ind w:left="720"/>
      <w:contextualSpacing/>
    </w:pPr>
    <w:rPr>
      <w:rFonts w:ascii="Calibri" w:eastAsia="Calibri" w:hAnsi="Calibri" w:cs="Times New Roman"/>
      <w:lang w:val="ru-RU"/>
    </w:rPr>
  </w:style>
  <w:style w:type="paragraph" w:customStyle="1" w:styleId="ListParagraph1">
    <w:name w:val="List Paragraph1"/>
    <w:basedOn w:val="Normal"/>
    <w:qFormat/>
    <w:rsid w:val="00E41593"/>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paragraph" w:customStyle="1" w:styleId="tt">
    <w:name w:val="tt"/>
    <w:basedOn w:val="Normal"/>
    <w:rsid w:val="00E41593"/>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b">
    <w:name w:val="pb"/>
    <w:basedOn w:val="Normal"/>
    <w:rsid w:val="00E41593"/>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customStyle="1" w:styleId="cp">
    <w:name w:val="cp"/>
    <w:basedOn w:val="Normal"/>
    <w:rsid w:val="00E41593"/>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Normal"/>
    <w:rsid w:val="00E41593"/>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Normal"/>
    <w:rsid w:val="00E41593"/>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Normal"/>
    <w:rsid w:val="00E41593"/>
    <w:pPr>
      <w:spacing w:after="0" w:line="240" w:lineRule="auto"/>
      <w:jc w:val="right"/>
    </w:pPr>
    <w:rPr>
      <w:rFonts w:ascii="Times New Roman" w:eastAsia="Times New Roman" w:hAnsi="Times New Roman" w:cs="Times New Roman"/>
      <w:sz w:val="24"/>
      <w:szCs w:val="24"/>
      <w:lang w:val="ru-RU" w:eastAsia="ru-RU"/>
    </w:rPr>
  </w:style>
  <w:style w:type="character" w:customStyle="1" w:styleId="cgselectable">
    <w:name w:val="cgselectable"/>
    <w:basedOn w:val="DefaultParagraphFont"/>
    <w:rsid w:val="00E41593"/>
  </w:style>
  <w:style w:type="character" w:customStyle="1" w:styleId="apple-converted-space">
    <w:name w:val="apple-converted-space"/>
    <w:basedOn w:val="DefaultParagraphFont"/>
    <w:rsid w:val="00E41593"/>
  </w:style>
  <w:style w:type="paragraph" w:customStyle="1" w:styleId="2">
    <w:name w:val=" Знак Знак2 Знак Знак"/>
    <w:basedOn w:val="Normal"/>
    <w:rsid w:val="00E41593"/>
    <w:pPr>
      <w:spacing w:after="160" w:line="240" w:lineRule="exact"/>
    </w:pPr>
    <w:rPr>
      <w:rFonts w:ascii="Arial" w:eastAsia="Batang" w:hAnsi="Arial" w:cs="Arial"/>
      <w:sz w:val="20"/>
      <w:szCs w:val="20"/>
    </w:rPr>
  </w:style>
  <w:style w:type="paragraph" w:styleId="Footer">
    <w:name w:val="footer"/>
    <w:basedOn w:val="Normal"/>
    <w:link w:val="FooterChar"/>
    <w:rsid w:val="00E4159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rsid w:val="00E41593"/>
    <w:rPr>
      <w:rFonts w:ascii="Times New Roman" w:eastAsia="Times New Roman" w:hAnsi="Times New Roman" w:cs="Times New Roman"/>
      <w:sz w:val="24"/>
      <w:szCs w:val="24"/>
      <w:lang w:val="ru-RU" w:eastAsia="ru-RU"/>
    </w:rPr>
  </w:style>
  <w:style w:type="character" w:styleId="PageNumber">
    <w:name w:val="page number"/>
    <w:basedOn w:val="DefaultParagraphFont"/>
    <w:rsid w:val="00E41593"/>
  </w:style>
  <w:style w:type="paragraph" w:customStyle="1" w:styleId="Default">
    <w:name w:val="Default"/>
    <w:rsid w:val="00E41593"/>
    <w:pPr>
      <w:autoSpaceDE w:val="0"/>
      <w:autoSpaceDN w:val="0"/>
      <w:adjustRightInd w:val="0"/>
      <w:spacing w:after="0" w:line="240" w:lineRule="auto"/>
    </w:pPr>
    <w:rPr>
      <w:rFonts w:ascii="Arial" w:eastAsia="Calibri" w:hAnsi="Arial" w:cs="Arial"/>
      <w:color w:val="000000"/>
      <w:sz w:val="24"/>
      <w:szCs w:val="24"/>
      <w:lang w:val="ro-RO" w:eastAsia="ro-RO"/>
    </w:rPr>
  </w:style>
  <w:style w:type="paragraph" w:customStyle="1" w:styleId="ListParagraph2">
    <w:name w:val="List Paragraph2"/>
    <w:basedOn w:val="Normal"/>
    <w:qFormat/>
    <w:rsid w:val="00E41593"/>
    <w:pPr>
      <w:spacing w:after="0" w:line="240" w:lineRule="auto"/>
      <w:ind w:left="720"/>
    </w:pPr>
    <w:rPr>
      <w:rFonts w:ascii="Times New Roman" w:eastAsia="Calibri" w:hAnsi="Times New Roman" w:cs="Times New Roman"/>
      <w:sz w:val="24"/>
      <w:szCs w:val="24"/>
      <w:lang w:val="ru-RU" w:eastAsia="ru-RU"/>
    </w:rPr>
  </w:style>
  <w:style w:type="paragraph" w:customStyle="1" w:styleId="p141">
    <w:name w:val="p141"/>
    <w:basedOn w:val="Normal"/>
    <w:rsid w:val="00E415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rsid w:val="00E41593"/>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HeaderChar">
    <w:name w:val="Header Char"/>
    <w:basedOn w:val="DefaultParagraphFont"/>
    <w:link w:val="Header"/>
    <w:rsid w:val="00E41593"/>
    <w:rPr>
      <w:rFonts w:ascii="Times New Roman" w:eastAsia="Times New Roman" w:hAnsi="Times New Roman" w:cs="Times New Roman"/>
      <w:sz w:val="24"/>
      <w:szCs w:val="24"/>
      <w:lang/>
    </w:rPr>
  </w:style>
  <w:style w:type="paragraph" w:customStyle="1" w:styleId="CharChar">
    <w:name w:val=" Знак Знак Char Char"/>
    <w:basedOn w:val="Normal"/>
    <w:rsid w:val="00E41593"/>
    <w:pPr>
      <w:spacing w:after="160" w:line="240" w:lineRule="exact"/>
    </w:pPr>
    <w:rPr>
      <w:rFonts w:ascii="Arial" w:eastAsia="Batang" w:hAnsi="Arial" w:cs="Arial"/>
      <w:sz w:val="20"/>
      <w:szCs w:val="20"/>
    </w:rPr>
  </w:style>
  <w:style w:type="character" w:styleId="CommentReference">
    <w:name w:val="annotation reference"/>
    <w:rsid w:val="00E41593"/>
    <w:rPr>
      <w:sz w:val="16"/>
      <w:szCs w:val="16"/>
    </w:rPr>
  </w:style>
  <w:style w:type="paragraph" w:styleId="CommentText">
    <w:name w:val="annotation text"/>
    <w:basedOn w:val="Normal"/>
    <w:link w:val="CommentTextChar"/>
    <w:rsid w:val="00E41593"/>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E41593"/>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semiHidden/>
    <w:rsid w:val="00E41593"/>
    <w:rPr>
      <w:b/>
      <w:bCs/>
    </w:rPr>
  </w:style>
  <w:style w:type="character" w:customStyle="1" w:styleId="CommentSubjectChar">
    <w:name w:val="Comment Subject Char"/>
    <w:basedOn w:val="CommentTextChar"/>
    <w:link w:val="CommentSubject"/>
    <w:semiHidden/>
    <w:rsid w:val="00E41593"/>
    <w:rPr>
      <w:b/>
      <w:bCs/>
    </w:rPr>
  </w:style>
  <w:style w:type="paragraph" w:customStyle="1" w:styleId="20">
    <w:name w:val=" Знак Знак2"/>
    <w:basedOn w:val="Normal"/>
    <w:rsid w:val="00E41593"/>
    <w:pPr>
      <w:spacing w:after="160" w:line="240" w:lineRule="exact"/>
    </w:pPr>
    <w:rPr>
      <w:rFonts w:ascii="Arial" w:eastAsia="Batang" w:hAnsi="Arial" w:cs="Arial"/>
      <w:sz w:val="20"/>
      <w:szCs w:val="20"/>
    </w:rPr>
  </w:style>
  <w:style w:type="paragraph" w:customStyle="1" w:styleId="21">
    <w:name w:val=" Знак Знак2 Знак Знак Знак Знак"/>
    <w:basedOn w:val="Normal"/>
    <w:rsid w:val="00E41593"/>
    <w:pPr>
      <w:spacing w:after="160" w:line="240" w:lineRule="exact"/>
    </w:pPr>
    <w:rPr>
      <w:rFonts w:ascii="Arial" w:eastAsia="Batang" w:hAnsi="Arial" w:cs="Arial"/>
      <w:sz w:val="20"/>
      <w:szCs w:val="20"/>
    </w:rPr>
  </w:style>
  <w:style w:type="character" w:customStyle="1" w:styleId="docheader">
    <w:name w:val="doc_header"/>
    <w:basedOn w:val="DefaultParagraphFont"/>
    <w:rsid w:val="00E41593"/>
  </w:style>
  <w:style w:type="paragraph" w:customStyle="1" w:styleId="CharChar0">
    <w:name w:val=" Знак Знак Char Char Знак"/>
    <w:basedOn w:val="Normal"/>
    <w:rsid w:val="00E41593"/>
    <w:pPr>
      <w:spacing w:after="160" w:line="240" w:lineRule="exact"/>
    </w:pPr>
    <w:rPr>
      <w:rFonts w:ascii="Arial" w:eastAsia="Batang" w:hAnsi="Arial" w:cs="Arial"/>
      <w:kern w:val="28"/>
      <w:sz w:val="20"/>
      <w:szCs w:val="20"/>
      <w:lang w:val="ro-MO"/>
    </w:rPr>
  </w:style>
  <w:style w:type="character" w:styleId="FollowedHyperlink">
    <w:name w:val="FollowedHyperlink"/>
    <w:basedOn w:val="DefaultParagraphFont"/>
    <w:uiPriority w:val="99"/>
    <w:semiHidden/>
    <w:unhideWhenUsed/>
    <w:rsid w:val="00E415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ervicii.gov.m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5"/>
  <c:clrMapOvr bg1="lt1" tx1="dk1" bg2="lt2" tx2="dk2" accent1="accent1" accent2="accent2" accent3="accent3" accent4="accent4" accent5="accent5" accent6="accent6" hlink="hlink" folHlink="folHlink"/>
  <c:chart>
    <c:title>
      <c:tx>
        <c:rich>
          <a:bodyPr/>
          <a:lstStyle/>
          <a:p>
            <a:pPr>
              <a:defRPr sz="1190" b="1" i="0" u="none" strike="noStrike" baseline="0">
                <a:solidFill>
                  <a:srgbClr val="FFFFFF"/>
                </a:solidFill>
                <a:latin typeface="Cambria"/>
                <a:ea typeface="Cambria"/>
                <a:cs typeface="Cambria"/>
              </a:defRPr>
            </a:pPr>
            <a:r>
              <a:rPr lang="en-US" sz="1195" b="1" i="0" strike="noStrike">
                <a:solidFill>
                  <a:srgbClr val="FFFFFF"/>
                </a:solidFill>
                <a:latin typeface="Cambria"/>
              </a:rPr>
              <a:t>Evoluţia sosirilor turistice internaţionale</a:t>
            </a:r>
            <a:endParaRPr lang="en-US" sz="1200" b="0" i="0" strike="noStrike">
              <a:solidFill>
                <a:srgbClr val="FFFFFF"/>
              </a:solidFill>
              <a:latin typeface="Cambria"/>
            </a:endParaRPr>
          </a:p>
          <a:p>
            <a:pPr>
              <a:defRPr sz="1190" b="1" i="0" u="none" strike="noStrike" baseline="0">
                <a:solidFill>
                  <a:srgbClr val="FFFFFF"/>
                </a:solidFill>
                <a:latin typeface="Cambria"/>
                <a:ea typeface="Cambria"/>
                <a:cs typeface="Cambria"/>
              </a:defRPr>
            </a:pPr>
            <a:r>
              <a:rPr lang="en-US" sz="1195" b="1" i="0" strike="noStrike">
                <a:solidFill>
                  <a:srgbClr val="FFFFFF"/>
                </a:solidFill>
                <a:latin typeface="Cambria"/>
              </a:rPr>
              <a:t>în cadrul turismului internaţional (mil. sosiri)</a:t>
            </a:r>
          </a:p>
        </c:rich>
      </c:tx>
      <c:layout>
        <c:manualLayout>
          <c:xMode val="edge"/>
          <c:yMode val="edge"/>
          <c:x val="0.22874806800618241"/>
          <c:y val="2.1459227467811183E-2"/>
        </c:manualLayout>
      </c:layout>
      <c:spPr>
        <a:noFill/>
        <a:ln w="25300">
          <a:noFill/>
        </a:ln>
      </c:spPr>
    </c:title>
    <c:plotArea>
      <c:layout>
        <c:manualLayout>
          <c:layoutTarget val="inner"/>
          <c:xMode val="edge"/>
          <c:yMode val="edge"/>
          <c:x val="8.6553323029366358E-2"/>
          <c:y val="0.33047210300429208"/>
          <c:w val="0.87017001545595063"/>
          <c:h val="0.50214592274678138"/>
        </c:manualLayout>
      </c:layout>
      <c:barChart>
        <c:barDir val="col"/>
        <c:grouping val="clustered"/>
        <c:ser>
          <c:idx val="0"/>
          <c:order val="0"/>
          <c:tx>
            <c:strRef>
              <c:f>Лист1!$B$1</c:f>
              <c:strCache>
                <c:ptCount val="1"/>
                <c:pt idx="0">
                  <c:v>Ряд 1</c:v>
                </c:pt>
              </c:strCache>
            </c:strRef>
          </c:tx>
          <c:dLbls>
            <c:spPr>
              <a:noFill/>
              <a:ln w="25300">
                <a:noFill/>
              </a:ln>
            </c:spPr>
            <c:dLblPos val="inEnd"/>
            <c:showVal val="1"/>
          </c:dLbls>
          <c:cat>
            <c:numRef>
              <c:f>Лист1!$A$2:$A$5</c:f>
              <c:numCache>
                <c:formatCode>General</c:formatCode>
                <c:ptCount val="4"/>
                <c:pt idx="0">
                  <c:v>2009</c:v>
                </c:pt>
                <c:pt idx="1">
                  <c:v>2010</c:v>
                </c:pt>
                <c:pt idx="2">
                  <c:v>2011</c:v>
                </c:pt>
                <c:pt idx="3">
                  <c:v>2012</c:v>
                </c:pt>
              </c:numCache>
            </c:numRef>
          </c:cat>
          <c:val>
            <c:numRef>
              <c:f>Лист1!$B$2:$B$5</c:f>
              <c:numCache>
                <c:formatCode>General</c:formatCode>
                <c:ptCount val="4"/>
                <c:pt idx="0">
                  <c:v>894</c:v>
                </c:pt>
                <c:pt idx="1">
                  <c:v>952</c:v>
                </c:pt>
                <c:pt idx="2">
                  <c:v>996</c:v>
                </c:pt>
                <c:pt idx="3">
                  <c:v>1035</c:v>
                </c:pt>
              </c:numCache>
            </c:numRef>
          </c:val>
        </c:ser>
        <c:gapWidth val="75"/>
        <c:overlap val="40"/>
        <c:axId val="139110656"/>
        <c:axId val="139169792"/>
      </c:barChart>
      <c:catAx>
        <c:axId val="139110656"/>
        <c:scaling>
          <c:orientation val="minMax"/>
        </c:scaling>
        <c:axPos val="b"/>
        <c:numFmt formatCode="General" sourceLinked="1"/>
        <c:majorTickMark val="none"/>
        <c:tickLblPos val="nextTo"/>
        <c:crossAx val="139169792"/>
        <c:crosses val="autoZero"/>
        <c:auto val="1"/>
        <c:lblAlgn val="ctr"/>
        <c:lblOffset val="100"/>
      </c:catAx>
      <c:valAx>
        <c:axId val="139169792"/>
        <c:scaling>
          <c:orientation val="minMax"/>
        </c:scaling>
        <c:axPos val="l"/>
        <c:majorGridlines/>
        <c:numFmt formatCode="General" sourceLinked="1"/>
        <c:majorTickMark val="none"/>
        <c:tickLblPos val="nextTo"/>
        <c:crossAx val="139110656"/>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61</Pages>
  <Words>16742</Words>
  <Characters>95431</Characters>
  <Application>Microsoft Office Word</Application>
  <DocSecurity>0</DocSecurity>
  <Lines>795</Lines>
  <Paragraphs>223</Paragraphs>
  <ScaleCrop>false</ScaleCrop>
  <Company/>
  <LinksUpToDate>false</LinksUpToDate>
  <CharactersWithSpaces>111950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2014-05-23T12:42:00Z</dcterms:created>
  <dcterms:modified xsi:type="dcterms:W3CDTF">2014-05-23T12:42:00Z</dcterms:modified>
</cp:coreProperties>
</file>